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D4B0" w14:textId="77777777" w:rsidR="00A5323C" w:rsidRDefault="00000000">
      <w:pPr>
        <w:spacing w:before="17"/>
        <w:ind w:left="120"/>
        <w:rPr>
          <w:b/>
          <w:sz w:val="44"/>
        </w:rPr>
      </w:pPr>
      <w:bookmarkStart w:id="0" w:name="CDO_Reporting_Form"/>
      <w:bookmarkEnd w:id="0"/>
      <w:r>
        <w:rPr>
          <w:b/>
          <w:color w:val="085F80"/>
          <w:sz w:val="44"/>
        </w:rPr>
        <w:t>CDO</w:t>
      </w:r>
      <w:r>
        <w:rPr>
          <w:b/>
          <w:color w:val="085F80"/>
          <w:spacing w:val="-16"/>
          <w:sz w:val="44"/>
        </w:rPr>
        <w:t xml:space="preserve"> </w:t>
      </w:r>
      <w:r>
        <w:rPr>
          <w:b/>
          <w:color w:val="085F80"/>
          <w:sz w:val="44"/>
        </w:rPr>
        <w:t>Reporting</w:t>
      </w:r>
      <w:r>
        <w:rPr>
          <w:b/>
          <w:color w:val="085F80"/>
          <w:spacing w:val="-15"/>
          <w:sz w:val="44"/>
        </w:rPr>
        <w:t xml:space="preserve"> </w:t>
      </w:r>
      <w:r>
        <w:rPr>
          <w:b/>
          <w:color w:val="085F80"/>
          <w:spacing w:val="-4"/>
          <w:sz w:val="44"/>
        </w:rPr>
        <w:t>Form</w:t>
      </w:r>
    </w:p>
    <w:p w14:paraId="12985D79" w14:textId="77777777" w:rsidR="00A5323C" w:rsidRDefault="00000000">
      <w:pPr>
        <w:pStyle w:val="BodyText"/>
        <w:spacing w:before="279"/>
        <w:ind w:left="119" w:right="180"/>
      </w:pPr>
      <w:r>
        <w:t xml:space="preserve">An authorized representative from each CDO must complete and submit a Quarterly Report to </w:t>
      </w:r>
      <w:hyperlink r:id="rId6">
        <w:r w:rsidR="00A5323C">
          <w:rPr>
            <w:color w:val="0562C1"/>
            <w:u w:val="single" w:color="0562C1"/>
          </w:rPr>
          <w:t>CDOs@GeorgiaAccess.ga.gov</w:t>
        </w:r>
      </w:hyperlink>
      <w:r>
        <w:rPr>
          <w:color w:val="0562C1"/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Georgia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Assister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quarter.</w:t>
      </w:r>
      <w:r>
        <w:rPr>
          <w:spacing w:val="-3"/>
        </w:rPr>
        <w:t xml:space="preserve"> </w:t>
      </w:r>
      <w:r>
        <w:t>CDOs are required to submit the reports via email by the deadlines outlined below.</w:t>
      </w:r>
    </w:p>
    <w:p w14:paraId="7A46B642" w14:textId="77777777" w:rsidR="00A5323C" w:rsidRDefault="00A5323C">
      <w:pPr>
        <w:pStyle w:val="BodyText"/>
        <w:spacing w:before="12"/>
        <w:rPr>
          <w:sz w:val="9"/>
        </w:rPr>
      </w:pPr>
    </w:p>
    <w:tbl>
      <w:tblPr>
        <w:tblW w:w="0" w:type="auto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A5323C" w14:paraId="479DAC3F" w14:textId="77777777">
        <w:trPr>
          <w:trHeight w:val="292"/>
        </w:trPr>
        <w:tc>
          <w:tcPr>
            <w:tcW w:w="4675" w:type="dxa"/>
            <w:shd w:val="clear" w:color="auto" w:fill="005F80"/>
          </w:tcPr>
          <w:p w14:paraId="05CAF0E0" w14:textId="77777777" w:rsidR="00A5323C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Report</w:t>
            </w:r>
          </w:p>
        </w:tc>
        <w:tc>
          <w:tcPr>
            <w:tcW w:w="4675" w:type="dxa"/>
            <w:shd w:val="clear" w:color="auto" w:fill="005F80"/>
          </w:tcPr>
          <w:p w14:paraId="55876E42" w14:textId="77777777" w:rsidR="00A5323C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Deadline*</w:t>
            </w:r>
          </w:p>
        </w:tc>
      </w:tr>
      <w:tr w:rsidR="00A5323C" w14:paraId="24E46234" w14:textId="77777777">
        <w:trPr>
          <w:trHeight w:val="390"/>
        </w:trPr>
        <w:tc>
          <w:tcPr>
            <w:tcW w:w="4675" w:type="dxa"/>
          </w:tcPr>
          <w:p w14:paraId="06E5D7AA" w14:textId="77777777" w:rsidR="00A5323C" w:rsidRDefault="00000000">
            <w:pPr>
              <w:pStyle w:val="TableParagraph"/>
              <w:spacing w:before="1"/>
              <w:ind w:left="107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Quarterly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4675" w:type="dxa"/>
          </w:tcPr>
          <w:p w14:paraId="3A8F4204" w14:textId="77777777" w:rsidR="00A5323C" w:rsidRDefault="00000000">
            <w:pPr>
              <w:pStyle w:val="TableParagraph"/>
              <w:spacing w:before="1"/>
              <w:ind w:left="107"/>
            </w:pPr>
            <w:r>
              <w:t>January</w:t>
            </w:r>
            <w:r>
              <w:rPr>
                <w:spacing w:val="-4"/>
              </w:rPr>
              <w:t xml:space="preserve"> </w:t>
            </w:r>
            <w:r>
              <w:t>15,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A5323C" w14:paraId="34B8980E" w14:textId="77777777">
        <w:trPr>
          <w:trHeight w:val="388"/>
        </w:trPr>
        <w:tc>
          <w:tcPr>
            <w:tcW w:w="4675" w:type="dxa"/>
          </w:tcPr>
          <w:p w14:paraId="68983B0E" w14:textId="77777777" w:rsidR="00A5323C" w:rsidRDefault="00000000">
            <w:pPr>
              <w:pStyle w:val="TableParagraph"/>
              <w:spacing w:line="268" w:lineRule="exact"/>
              <w:ind w:left="107"/>
            </w:pPr>
            <w:r>
              <w:t>Second</w:t>
            </w:r>
            <w:r>
              <w:rPr>
                <w:spacing w:val="-6"/>
              </w:rPr>
              <w:t xml:space="preserve"> </w:t>
            </w:r>
            <w:r>
              <w:t>Quarterly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4675" w:type="dxa"/>
          </w:tcPr>
          <w:p w14:paraId="331E83F2" w14:textId="77777777" w:rsidR="00A5323C" w:rsidRDefault="00000000">
            <w:pPr>
              <w:pStyle w:val="TableParagraph"/>
              <w:spacing w:line="268" w:lineRule="exact"/>
              <w:ind w:left="107"/>
            </w:pPr>
            <w:r>
              <w:t>April</w:t>
            </w:r>
            <w:r>
              <w:rPr>
                <w:spacing w:val="-5"/>
              </w:rPr>
              <w:t xml:space="preserve"> </w:t>
            </w:r>
            <w:r>
              <w:t>15,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A5323C" w14:paraId="42E68DB6" w14:textId="77777777">
        <w:trPr>
          <w:trHeight w:val="388"/>
        </w:trPr>
        <w:tc>
          <w:tcPr>
            <w:tcW w:w="4675" w:type="dxa"/>
          </w:tcPr>
          <w:p w14:paraId="28AE3352" w14:textId="77777777" w:rsidR="00A5323C" w:rsidRDefault="00000000">
            <w:pPr>
              <w:pStyle w:val="TableParagraph"/>
              <w:spacing w:line="268" w:lineRule="exact"/>
              <w:ind w:left="107"/>
            </w:pPr>
            <w:r>
              <w:t>Third</w:t>
            </w:r>
            <w:r>
              <w:rPr>
                <w:spacing w:val="-6"/>
              </w:rPr>
              <w:t xml:space="preserve"> </w:t>
            </w:r>
            <w:r>
              <w:t>Quarterly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4675" w:type="dxa"/>
          </w:tcPr>
          <w:p w14:paraId="3DF38949" w14:textId="77777777" w:rsidR="00A5323C" w:rsidRDefault="00000000">
            <w:pPr>
              <w:pStyle w:val="TableParagraph"/>
              <w:spacing w:line="268" w:lineRule="exact"/>
              <w:ind w:left="107"/>
            </w:pPr>
            <w:r>
              <w:t>July</w:t>
            </w:r>
            <w:r>
              <w:rPr>
                <w:spacing w:val="-4"/>
              </w:rPr>
              <w:t xml:space="preserve"> </w:t>
            </w:r>
            <w:r>
              <w:t>15,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A5323C" w14:paraId="74F303EF" w14:textId="77777777">
        <w:trPr>
          <w:trHeight w:val="388"/>
        </w:trPr>
        <w:tc>
          <w:tcPr>
            <w:tcW w:w="4675" w:type="dxa"/>
          </w:tcPr>
          <w:p w14:paraId="21D750F1" w14:textId="77777777" w:rsidR="00A5323C" w:rsidRDefault="00000000">
            <w:pPr>
              <w:pStyle w:val="TableParagraph"/>
              <w:spacing w:line="268" w:lineRule="exact"/>
              <w:ind w:left="107"/>
            </w:pPr>
            <w:r>
              <w:t>Fourth</w:t>
            </w:r>
            <w:r>
              <w:rPr>
                <w:spacing w:val="-6"/>
              </w:rPr>
              <w:t xml:space="preserve"> </w:t>
            </w:r>
            <w:r>
              <w:t>Quarterly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4675" w:type="dxa"/>
          </w:tcPr>
          <w:p w14:paraId="5C48EE83" w14:textId="77777777" w:rsidR="00A5323C" w:rsidRDefault="00000000">
            <w:pPr>
              <w:pStyle w:val="TableParagraph"/>
              <w:spacing w:line="268" w:lineRule="exact"/>
              <w:ind w:left="107"/>
            </w:pPr>
            <w:r>
              <w:t>October</w:t>
            </w:r>
            <w:r>
              <w:rPr>
                <w:spacing w:val="-5"/>
              </w:rPr>
              <w:t xml:space="preserve"> </w:t>
            </w:r>
            <w:r>
              <w:t>15,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</w:tbl>
    <w:p w14:paraId="29EADAB1" w14:textId="77777777" w:rsidR="00A5323C" w:rsidRDefault="00000000">
      <w:pPr>
        <w:spacing w:before="42"/>
        <w:ind w:left="120"/>
        <w:rPr>
          <w:b/>
          <w:sz w:val="28"/>
        </w:rPr>
      </w:pPr>
      <w:bookmarkStart w:id="1" w:name="Quarterly_Report"/>
      <w:bookmarkEnd w:id="1"/>
      <w:r>
        <w:rPr>
          <w:b/>
          <w:color w:val="085F80"/>
          <w:sz w:val="28"/>
        </w:rPr>
        <w:t>Quarterly</w:t>
      </w:r>
      <w:r>
        <w:rPr>
          <w:b/>
          <w:color w:val="085F80"/>
          <w:spacing w:val="-6"/>
          <w:sz w:val="28"/>
        </w:rPr>
        <w:t xml:space="preserve"> </w:t>
      </w:r>
      <w:r>
        <w:rPr>
          <w:b/>
          <w:color w:val="085F80"/>
          <w:spacing w:val="-2"/>
          <w:sz w:val="28"/>
        </w:rPr>
        <w:t>Report</w:t>
      </w:r>
    </w:p>
    <w:p w14:paraId="31D47D50" w14:textId="77777777" w:rsidR="00A5323C" w:rsidRDefault="00000000">
      <w:pPr>
        <w:pStyle w:val="BodyText"/>
        <w:spacing w:before="25" w:line="259" w:lineRule="auto"/>
        <w:ind w:left="120"/>
      </w:pPr>
      <w:r>
        <w:rPr>
          <w:i/>
        </w:rPr>
        <w:t>Instructions:</w:t>
      </w:r>
      <w:r>
        <w:rPr>
          <w:i/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CDO</w:t>
      </w:r>
      <w:r>
        <w:rPr>
          <w:spacing w:val="-2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or physical signature. A response is required for each field.</w:t>
      </w:r>
    </w:p>
    <w:p w14:paraId="3FD824B4" w14:textId="77777777" w:rsidR="00A5323C" w:rsidRDefault="00A5323C">
      <w:pPr>
        <w:pStyle w:val="BodyText"/>
        <w:spacing w:before="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6"/>
        <w:gridCol w:w="5943"/>
      </w:tblGrid>
      <w:tr w:rsidR="00A5323C" w14:paraId="704D1DEE" w14:textId="77777777" w:rsidTr="00EC566A">
        <w:trPr>
          <w:trHeight w:val="438"/>
        </w:trPr>
        <w:tc>
          <w:tcPr>
            <w:tcW w:w="9439" w:type="dxa"/>
            <w:gridSpan w:val="2"/>
            <w:shd w:val="clear" w:color="auto" w:fill="005F80"/>
          </w:tcPr>
          <w:p w14:paraId="6204E189" w14:textId="77777777" w:rsidR="00A5323C" w:rsidRDefault="00000000">
            <w:pPr>
              <w:pStyle w:val="TableParagraph"/>
              <w:spacing w:before="1" w:line="273" w:lineRule="exact"/>
              <w:ind w:left="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A.</w:t>
            </w:r>
            <w:r>
              <w:rPr>
                <w:b/>
                <w:color w:val="FFFFFF"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Organization</w:t>
            </w:r>
            <w:r>
              <w:rPr>
                <w:b/>
                <w:color w:val="FFFFFF"/>
                <w:spacing w:val="-2"/>
                <w:sz w:val="24"/>
              </w:rPr>
              <w:t xml:space="preserve"> Information</w:t>
            </w:r>
          </w:p>
        </w:tc>
      </w:tr>
      <w:tr w:rsidR="00A5323C" w14:paraId="3480C2B2" w14:textId="77777777" w:rsidTr="00EC566A">
        <w:trPr>
          <w:trHeight w:val="435"/>
        </w:trPr>
        <w:tc>
          <w:tcPr>
            <w:tcW w:w="3496" w:type="dxa"/>
            <w:shd w:val="clear" w:color="auto" w:fill="F1F1F1"/>
          </w:tcPr>
          <w:p w14:paraId="59823982" w14:textId="77777777" w:rsidR="00A5323C" w:rsidRDefault="00000000">
            <w:pPr>
              <w:pStyle w:val="TableParagraph"/>
              <w:spacing w:line="27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Organization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Legal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943" w:type="dxa"/>
          </w:tcPr>
          <w:p w14:paraId="73E5086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362BDB76" w14:textId="77777777" w:rsidTr="00EC566A">
        <w:trPr>
          <w:trHeight w:val="435"/>
        </w:trPr>
        <w:tc>
          <w:tcPr>
            <w:tcW w:w="3496" w:type="dxa"/>
            <w:shd w:val="clear" w:color="auto" w:fill="F1F1F1"/>
          </w:tcPr>
          <w:p w14:paraId="4AB9E7A0" w14:textId="77777777" w:rsidR="00A5323C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5943" w:type="dxa"/>
          </w:tcPr>
          <w:p w14:paraId="58F7D17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486B5082" w14:textId="77777777" w:rsidTr="00EC566A">
        <w:trPr>
          <w:trHeight w:val="435"/>
        </w:trPr>
        <w:tc>
          <w:tcPr>
            <w:tcW w:w="9439" w:type="dxa"/>
            <w:gridSpan w:val="2"/>
            <w:shd w:val="clear" w:color="auto" w:fill="005F80"/>
          </w:tcPr>
          <w:p w14:paraId="4B8F02CD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B.</w:t>
            </w:r>
            <w:r>
              <w:rPr>
                <w:b/>
                <w:color w:val="FFFFFF"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Short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Answer: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Program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Summary</w:t>
            </w:r>
          </w:p>
        </w:tc>
      </w:tr>
      <w:tr w:rsidR="00A5323C" w14:paraId="0881B191" w14:textId="77777777" w:rsidTr="00EC566A">
        <w:trPr>
          <w:trHeight w:val="438"/>
        </w:trPr>
        <w:tc>
          <w:tcPr>
            <w:tcW w:w="9439" w:type="dxa"/>
            <w:gridSpan w:val="2"/>
            <w:shd w:val="clear" w:color="auto" w:fill="E4F5F9"/>
          </w:tcPr>
          <w:p w14:paraId="57FC637E" w14:textId="77777777" w:rsidR="00A5323C" w:rsidRDefault="00000000">
            <w:pPr>
              <w:pStyle w:val="TableParagraph"/>
              <w:spacing w:before="1"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Culturally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Linguistically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A5323C" w14:paraId="397AFDE7" w14:textId="77777777" w:rsidTr="00EC566A">
        <w:trPr>
          <w:trHeight w:val="872"/>
        </w:trPr>
        <w:tc>
          <w:tcPr>
            <w:tcW w:w="9439" w:type="dxa"/>
            <w:gridSpan w:val="2"/>
            <w:shd w:val="clear" w:color="auto" w:fill="F1F1F1"/>
          </w:tcPr>
          <w:p w14:paraId="7285C484" w14:textId="77777777" w:rsidR="00A5323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disseminated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consumers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was</w:t>
            </w:r>
          </w:p>
          <w:p w14:paraId="10D0E8AD" w14:textId="77777777" w:rsidR="00A5323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culturally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linguistically</w:t>
            </w:r>
            <w:r>
              <w:rPr>
                <w:spacing w:val="-2"/>
                <w:sz w:val="24"/>
              </w:rPr>
              <w:t xml:space="preserve"> appropriate.</w:t>
            </w:r>
          </w:p>
        </w:tc>
      </w:tr>
      <w:tr w:rsidR="00A5323C" w14:paraId="38FE5D8E" w14:textId="77777777" w:rsidTr="00EC566A">
        <w:trPr>
          <w:trHeight w:val="780"/>
        </w:trPr>
        <w:tc>
          <w:tcPr>
            <w:tcW w:w="9439" w:type="dxa"/>
            <w:gridSpan w:val="2"/>
          </w:tcPr>
          <w:p w14:paraId="3E6B6494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71F7A9BA" w14:textId="77777777" w:rsidTr="00EC566A">
        <w:trPr>
          <w:trHeight w:val="438"/>
        </w:trPr>
        <w:tc>
          <w:tcPr>
            <w:tcW w:w="9439" w:type="dxa"/>
            <w:gridSpan w:val="2"/>
            <w:shd w:val="clear" w:color="auto" w:fill="E4F5F9"/>
          </w:tcPr>
          <w:p w14:paraId="1157D79F" w14:textId="77777777" w:rsidR="00A5323C" w:rsidRDefault="00000000">
            <w:pPr>
              <w:pStyle w:val="TableParagraph"/>
              <w:spacing w:before="1" w:line="273" w:lineRule="exact"/>
              <w:ind w:left="88"/>
              <w:rPr>
                <w:b/>
                <w:sz w:val="24"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  <w:spacing w:val="41"/>
              </w:rPr>
              <w:t xml:space="preserve">  </w:t>
            </w:r>
            <w:r>
              <w:rPr>
                <w:b/>
                <w:sz w:val="24"/>
              </w:rPr>
              <w:t>Assisting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Consumers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with </w:t>
            </w:r>
            <w:r>
              <w:rPr>
                <w:b/>
                <w:spacing w:val="-2"/>
                <w:sz w:val="24"/>
              </w:rPr>
              <w:t>Disabilities</w:t>
            </w:r>
          </w:p>
        </w:tc>
      </w:tr>
      <w:tr w:rsidR="00A5323C" w14:paraId="64DF22CF" w14:textId="77777777" w:rsidTr="00EC566A">
        <w:trPr>
          <w:trHeight w:val="872"/>
        </w:trPr>
        <w:tc>
          <w:tcPr>
            <w:tcW w:w="9439" w:type="dxa"/>
            <w:gridSpan w:val="2"/>
            <w:shd w:val="clear" w:color="auto" w:fill="F1F1F1"/>
          </w:tcPr>
          <w:p w14:paraId="453742E6" w14:textId="77777777" w:rsidR="00A5323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coordinated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accommodations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740E54FB" w14:textId="77777777" w:rsidR="00A5323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consumers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disabilities.</w:t>
            </w:r>
          </w:p>
        </w:tc>
      </w:tr>
      <w:tr w:rsidR="00A5323C" w14:paraId="4BC87645" w14:textId="77777777" w:rsidTr="00EC566A">
        <w:trPr>
          <w:trHeight w:val="1209"/>
        </w:trPr>
        <w:tc>
          <w:tcPr>
            <w:tcW w:w="9439" w:type="dxa"/>
            <w:gridSpan w:val="2"/>
          </w:tcPr>
          <w:p w14:paraId="5F474254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6B5601F0" w14:textId="77777777" w:rsidTr="00EC566A">
        <w:trPr>
          <w:trHeight w:val="435"/>
        </w:trPr>
        <w:tc>
          <w:tcPr>
            <w:tcW w:w="9439" w:type="dxa"/>
            <w:gridSpan w:val="2"/>
            <w:shd w:val="clear" w:color="auto" w:fill="E4F5F9"/>
          </w:tcPr>
          <w:p w14:paraId="646E022A" w14:textId="77777777" w:rsidR="00A5323C" w:rsidRDefault="00000000">
            <w:pPr>
              <w:pStyle w:val="TableParagraph"/>
              <w:spacing w:line="27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Common </w:t>
            </w:r>
            <w:r>
              <w:rPr>
                <w:b/>
                <w:spacing w:val="-2"/>
                <w:sz w:val="24"/>
              </w:rPr>
              <w:t>Languages</w:t>
            </w:r>
          </w:p>
        </w:tc>
      </w:tr>
      <w:tr w:rsidR="00A5323C" w14:paraId="1061AD40" w14:textId="77777777" w:rsidTr="00EC566A">
        <w:trPr>
          <w:trHeight w:val="1308"/>
        </w:trPr>
        <w:tc>
          <w:tcPr>
            <w:tcW w:w="9439" w:type="dxa"/>
            <w:gridSpan w:val="2"/>
            <w:shd w:val="clear" w:color="auto" w:fill="F1F1F1"/>
          </w:tcPr>
          <w:p w14:paraId="5D95379E" w14:textId="77777777" w:rsidR="00A5323C" w:rsidRDefault="00000000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commonly spoken by consumers, other than English, spoken by consumers that the organization</w:t>
            </w:r>
          </w:p>
          <w:p w14:paraId="408383BC" w14:textId="77777777" w:rsidR="00A5323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assisted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quarter.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additional</w:t>
            </w:r>
          </w:p>
        </w:tc>
      </w:tr>
    </w:tbl>
    <w:p w14:paraId="0E401D96" w14:textId="77777777" w:rsidR="00A5323C" w:rsidRDefault="00A5323C">
      <w:pPr>
        <w:spacing w:line="273" w:lineRule="exact"/>
        <w:rPr>
          <w:sz w:val="24"/>
        </w:rPr>
        <w:sectPr w:rsidR="00A5323C">
          <w:headerReference w:type="default" r:id="rId7"/>
          <w:footerReference w:type="default" r:id="rId8"/>
          <w:type w:val="continuous"/>
          <w:pgSz w:w="12240" w:h="15840"/>
          <w:pgMar w:top="1420" w:right="1340" w:bottom="1200" w:left="1320" w:header="736" w:footer="1014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5323C" w14:paraId="55338D9B" w14:textId="77777777">
        <w:trPr>
          <w:trHeight w:val="585"/>
        </w:trPr>
        <w:tc>
          <w:tcPr>
            <w:tcW w:w="9350" w:type="dxa"/>
            <w:shd w:val="clear" w:color="auto" w:fill="F1F1F1"/>
          </w:tcPr>
          <w:p w14:paraId="4CBBB2D9" w14:textId="77777777" w:rsidR="00A5323C" w:rsidRDefault="00000000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accommodate,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that language </w:t>
            </w:r>
            <w:r>
              <w:rPr>
                <w:spacing w:val="-5"/>
                <w:sz w:val="24"/>
              </w:rPr>
              <w:t>and</w:t>
            </w:r>
          </w:p>
          <w:p w14:paraId="57C900E1" w14:textId="77777777" w:rsidR="00A5323C" w:rsidRDefault="00000000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situation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remedied.</w:t>
            </w:r>
          </w:p>
        </w:tc>
      </w:tr>
      <w:tr w:rsidR="00A5323C" w14:paraId="7AA431DE" w14:textId="77777777" w:rsidTr="00EC566A">
        <w:trPr>
          <w:trHeight w:val="917"/>
        </w:trPr>
        <w:tc>
          <w:tcPr>
            <w:tcW w:w="9350" w:type="dxa"/>
          </w:tcPr>
          <w:p w14:paraId="35CC534B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6C341E0B" w14:textId="77777777">
        <w:trPr>
          <w:trHeight w:val="292"/>
        </w:trPr>
        <w:tc>
          <w:tcPr>
            <w:tcW w:w="9350" w:type="dxa"/>
            <w:shd w:val="clear" w:color="auto" w:fill="E4F5F9"/>
          </w:tcPr>
          <w:p w14:paraId="081A18BF" w14:textId="77777777" w:rsidR="00A5323C" w:rsidRDefault="00000000">
            <w:pPr>
              <w:pStyle w:val="TableParagraph"/>
              <w:spacing w:line="27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Protecting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Consumer Personally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Identifiable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(PII)</w:t>
            </w:r>
          </w:p>
        </w:tc>
      </w:tr>
      <w:tr w:rsidR="00A5323C" w14:paraId="6903218D" w14:textId="77777777">
        <w:trPr>
          <w:trHeight w:val="719"/>
        </w:trPr>
        <w:tc>
          <w:tcPr>
            <w:tcW w:w="9350" w:type="dxa"/>
            <w:shd w:val="clear" w:color="auto" w:fill="F1F1F1"/>
          </w:tcPr>
          <w:p w14:paraId="267170DA" w14:textId="77777777" w:rsidR="00A5323C" w:rsidRDefault="000000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Detail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retained,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consumers'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 on any breaches with protocols for collecting PII or retaining consent forms, as applicable.</w:t>
            </w:r>
          </w:p>
        </w:tc>
      </w:tr>
      <w:tr w:rsidR="00A5323C" w14:paraId="66B44A5E" w14:textId="77777777">
        <w:trPr>
          <w:trHeight w:val="1758"/>
        </w:trPr>
        <w:tc>
          <w:tcPr>
            <w:tcW w:w="9350" w:type="dxa"/>
          </w:tcPr>
          <w:p w14:paraId="382B0D91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688E7E1B" w14:textId="77777777">
        <w:trPr>
          <w:trHeight w:val="292"/>
        </w:trPr>
        <w:tc>
          <w:tcPr>
            <w:tcW w:w="9350" w:type="dxa"/>
            <w:shd w:val="clear" w:color="auto" w:fill="E4F5F9"/>
          </w:tcPr>
          <w:p w14:paraId="2D95D80F" w14:textId="77777777" w:rsidR="00A5323C" w:rsidRDefault="00000000">
            <w:pPr>
              <w:pStyle w:val="TableParagraph"/>
              <w:spacing w:line="27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Reducing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Disparities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Inequity</w:t>
            </w:r>
          </w:p>
        </w:tc>
      </w:tr>
      <w:tr w:rsidR="00A5323C" w14:paraId="40D45DF7" w14:textId="77777777">
        <w:trPr>
          <w:trHeight w:val="719"/>
        </w:trPr>
        <w:tc>
          <w:tcPr>
            <w:tcW w:w="9350" w:type="dxa"/>
            <w:shd w:val="clear" w:color="auto" w:fill="F1F1F1"/>
          </w:tcPr>
          <w:p w14:paraId="3D88B6AA" w14:textId="77777777" w:rsidR="00A5323C" w:rsidRDefault="000000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 disparities and inequity.</w:t>
            </w:r>
          </w:p>
        </w:tc>
      </w:tr>
      <w:tr w:rsidR="00A5323C" w14:paraId="769653A5" w14:textId="77777777">
        <w:trPr>
          <w:trHeight w:val="1466"/>
        </w:trPr>
        <w:tc>
          <w:tcPr>
            <w:tcW w:w="9350" w:type="dxa"/>
          </w:tcPr>
          <w:p w14:paraId="2E25AE23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167D3115" w14:textId="77777777">
        <w:trPr>
          <w:trHeight w:val="292"/>
        </w:trPr>
        <w:tc>
          <w:tcPr>
            <w:tcW w:w="9350" w:type="dxa"/>
            <w:shd w:val="clear" w:color="auto" w:fill="005F80"/>
          </w:tcPr>
          <w:p w14:paraId="0013E678" w14:textId="77777777" w:rsidR="00A5323C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C.</w:t>
            </w:r>
            <w:r>
              <w:rPr>
                <w:b/>
                <w:color w:val="FFFFFF"/>
                <w:spacing w:val="27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Short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Answer: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Outreach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Education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Event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A5323C" w14:paraId="3E853CEC" w14:textId="77777777">
        <w:trPr>
          <w:trHeight w:val="806"/>
        </w:trPr>
        <w:tc>
          <w:tcPr>
            <w:tcW w:w="9350" w:type="dxa"/>
            <w:shd w:val="clear" w:color="auto" w:fill="F1F1F1"/>
          </w:tcPr>
          <w:p w14:paraId="5BD0C1E7" w14:textId="77777777" w:rsidR="00A5323C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CDOs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report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outreach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education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event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information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events conducted during the reporting period. CDOs are required to participate in a minimum of one (1)</w:t>
            </w:r>
          </w:p>
          <w:p w14:paraId="72ABA927" w14:textId="77777777" w:rsidR="00A5323C" w:rsidRDefault="00000000">
            <w:pPr>
              <w:pStyle w:val="TableParagraph"/>
              <w:spacing w:line="259" w:lineRule="exact"/>
              <w:ind w:left="107"/>
              <w:rPr>
                <w:i/>
              </w:rPr>
            </w:pPr>
            <w:r>
              <w:rPr>
                <w:i/>
              </w:rPr>
              <w:t>outreach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event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month.</w:t>
            </w:r>
          </w:p>
        </w:tc>
      </w:tr>
      <w:tr w:rsidR="00A5323C" w14:paraId="59FE43FD" w14:textId="77777777">
        <w:trPr>
          <w:trHeight w:val="292"/>
        </w:trPr>
        <w:tc>
          <w:tcPr>
            <w:tcW w:w="9350" w:type="dxa"/>
            <w:shd w:val="clear" w:color="auto" w:fill="E4F5F9"/>
          </w:tcPr>
          <w:p w14:paraId="187EF80A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Event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A5323C" w14:paraId="65B3E63E" w14:textId="77777777">
        <w:trPr>
          <w:trHeight w:val="294"/>
        </w:trPr>
        <w:tc>
          <w:tcPr>
            <w:tcW w:w="9350" w:type="dxa"/>
            <w:shd w:val="clear" w:color="auto" w:fill="F1F1F1"/>
          </w:tcPr>
          <w:p w14:paraId="0A832F22" w14:textId="77777777" w:rsidR="00A5323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 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applicable), 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location.</w:t>
            </w:r>
          </w:p>
        </w:tc>
      </w:tr>
      <w:tr w:rsidR="00A5323C" w14:paraId="04F7F882" w14:textId="77777777">
        <w:trPr>
          <w:trHeight w:val="2078"/>
        </w:trPr>
        <w:tc>
          <w:tcPr>
            <w:tcW w:w="9350" w:type="dxa"/>
          </w:tcPr>
          <w:p w14:paraId="4194CFE2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3B87CF4F" w14:textId="77777777">
        <w:trPr>
          <w:trHeight w:val="292"/>
        </w:trPr>
        <w:tc>
          <w:tcPr>
            <w:tcW w:w="9350" w:type="dxa"/>
            <w:shd w:val="clear" w:color="auto" w:fill="E4F5F9"/>
          </w:tcPr>
          <w:p w14:paraId="380539D1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Event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A5323C" w14:paraId="1884C030" w14:textId="77777777">
        <w:trPr>
          <w:trHeight w:val="585"/>
        </w:trPr>
        <w:tc>
          <w:tcPr>
            <w:tcW w:w="9350" w:type="dxa"/>
            <w:shd w:val="clear" w:color="auto" w:fill="F1F1F1"/>
          </w:tcPr>
          <w:p w14:paraId="6428CF02" w14:textId="77777777" w:rsidR="00A5323C" w:rsidRDefault="00000000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detailed 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target</w:t>
            </w:r>
          </w:p>
          <w:p w14:paraId="0C9A5A3E" w14:textId="77777777" w:rsidR="00A5323C" w:rsidRDefault="00000000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audience.</w:t>
            </w:r>
          </w:p>
        </w:tc>
      </w:tr>
    </w:tbl>
    <w:p w14:paraId="37CDA5BD" w14:textId="77777777" w:rsidR="00A5323C" w:rsidRDefault="00A5323C">
      <w:pPr>
        <w:spacing w:line="283" w:lineRule="exact"/>
        <w:rPr>
          <w:sz w:val="24"/>
        </w:rPr>
        <w:sectPr w:rsidR="00A5323C">
          <w:headerReference w:type="default" r:id="rId9"/>
          <w:footerReference w:type="default" r:id="rId10"/>
          <w:pgSz w:w="12240" w:h="15840"/>
          <w:pgMar w:top="1440" w:right="1340" w:bottom="1200" w:left="1320" w:header="736" w:footer="101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5"/>
        <w:gridCol w:w="1435"/>
      </w:tblGrid>
      <w:tr w:rsidR="00A5323C" w14:paraId="52A85766" w14:textId="77777777">
        <w:trPr>
          <w:trHeight w:val="1521"/>
        </w:trPr>
        <w:tc>
          <w:tcPr>
            <w:tcW w:w="9350" w:type="dxa"/>
            <w:gridSpan w:val="2"/>
          </w:tcPr>
          <w:p w14:paraId="675C1541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37BB58CC" w14:textId="77777777">
        <w:trPr>
          <w:trHeight w:val="292"/>
        </w:trPr>
        <w:tc>
          <w:tcPr>
            <w:tcW w:w="9350" w:type="dxa"/>
            <w:gridSpan w:val="2"/>
            <w:shd w:val="clear" w:color="auto" w:fill="E4F5F9"/>
          </w:tcPr>
          <w:p w14:paraId="1F2DB667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Event </w:t>
            </w:r>
            <w:r>
              <w:rPr>
                <w:b/>
                <w:spacing w:val="-4"/>
                <w:sz w:val="24"/>
              </w:rPr>
              <w:t>Data</w:t>
            </w:r>
          </w:p>
        </w:tc>
      </w:tr>
      <w:tr w:rsidR="00A5323C" w14:paraId="40DCCB5D" w14:textId="77777777">
        <w:trPr>
          <w:trHeight w:val="1463"/>
        </w:trPr>
        <w:tc>
          <w:tcPr>
            <w:tcW w:w="9350" w:type="dxa"/>
            <w:gridSpan w:val="2"/>
            <w:shd w:val="clear" w:color="auto" w:fill="F1F1F1"/>
          </w:tcPr>
          <w:p w14:paraId="294A599C" w14:textId="77777777" w:rsidR="00A5323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during this event.</w:t>
            </w:r>
          </w:p>
          <w:p w14:paraId="245C84CC" w14:textId="77777777" w:rsidR="00A5323C" w:rsidRDefault="00000000">
            <w:pPr>
              <w:pStyle w:val="TableParagraph"/>
              <w:ind w:left="1007" w:right="8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post-event successes (i.e., contacts obtained during the event that led to completed</w:t>
            </w:r>
          </w:p>
          <w:p w14:paraId="0C5F58C2" w14:textId="77777777" w:rsidR="00A5323C" w:rsidRDefault="00000000">
            <w:pPr>
              <w:pStyle w:val="TableParagraph"/>
              <w:spacing w:line="273" w:lineRule="exact"/>
              <w:ind w:left="1007"/>
              <w:rPr>
                <w:sz w:val="24"/>
              </w:rPr>
            </w:pPr>
            <w:r>
              <w:rPr>
                <w:spacing w:val="-2"/>
                <w:sz w:val="24"/>
              </w:rPr>
              <w:t>applications).</w:t>
            </w:r>
          </w:p>
        </w:tc>
      </w:tr>
      <w:tr w:rsidR="00A5323C" w14:paraId="53AADFE1" w14:textId="77777777">
        <w:trPr>
          <w:trHeight w:val="1629"/>
        </w:trPr>
        <w:tc>
          <w:tcPr>
            <w:tcW w:w="9350" w:type="dxa"/>
            <w:gridSpan w:val="2"/>
          </w:tcPr>
          <w:p w14:paraId="71729429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1FEF25F4" w14:textId="77777777">
        <w:trPr>
          <w:trHeight w:val="292"/>
        </w:trPr>
        <w:tc>
          <w:tcPr>
            <w:tcW w:w="9350" w:type="dxa"/>
            <w:gridSpan w:val="2"/>
            <w:shd w:val="clear" w:color="auto" w:fill="E4F5F9"/>
          </w:tcPr>
          <w:p w14:paraId="5D5BA5A9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Event </w:t>
            </w:r>
            <w:r>
              <w:rPr>
                <w:b/>
                <w:spacing w:val="-2"/>
                <w:sz w:val="24"/>
              </w:rPr>
              <w:t>Partners</w:t>
            </w:r>
          </w:p>
        </w:tc>
      </w:tr>
      <w:tr w:rsidR="00A5323C" w14:paraId="0AFE30BA" w14:textId="77777777">
        <w:trPr>
          <w:trHeight w:val="292"/>
        </w:trPr>
        <w:tc>
          <w:tcPr>
            <w:tcW w:w="9350" w:type="dxa"/>
            <w:gridSpan w:val="2"/>
            <w:shd w:val="clear" w:color="auto" w:fill="F1F1F1"/>
          </w:tcPr>
          <w:p w14:paraId="348FC826" w14:textId="77777777" w:rsidR="00A5323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 assisted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event.</w:t>
            </w:r>
          </w:p>
        </w:tc>
      </w:tr>
      <w:tr w:rsidR="00A5323C" w14:paraId="17ECC8B1" w14:textId="77777777">
        <w:trPr>
          <w:trHeight w:val="1717"/>
        </w:trPr>
        <w:tc>
          <w:tcPr>
            <w:tcW w:w="9350" w:type="dxa"/>
            <w:gridSpan w:val="2"/>
          </w:tcPr>
          <w:p w14:paraId="549FF7A8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1D430C04" w14:textId="77777777">
        <w:trPr>
          <w:trHeight w:val="292"/>
        </w:trPr>
        <w:tc>
          <w:tcPr>
            <w:tcW w:w="9350" w:type="dxa"/>
            <w:gridSpan w:val="2"/>
            <w:shd w:val="clear" w:color="auto" w:fill="E4F5F9"/>
          </w:tcPr>
          <w:p w14:paraId="71DBEDEA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Lessons </w:t>
            </w:r>
            <w:r>
              <w:rPr>
                <w:b/>
                <w:spacing w:val="-2"/>
                <w:sz w:val="24"/>
              </w:rPr>
              <w:t>Learned</w:t>
            </w:r>
          </w:p>
        </w:tc>
      </w:tr>
      <w:tr w:rsidR="00A5323C" w14:paraId="02D6FCF2" w14:textId="77777777">
        <w:trPr>
          <w:trHeight w:val="537"/>
        </w:trPr>
        <w:tc>
          <w:tcPr>
            <w:tcW w:w="9350" w:type="dxa"/>
            <w:gridSpan w:val="2"/>
            <w:shd w:val="clear" w:color="auto" w:fill="F1F1F1"/>
          </w:tcPr>
          <w:p w14:paraId="3030BF69" w14:textId="77777777" w:rsidR="00A5323C" w:rsidRDefault="00000000">
            <w:pPr>
              <w:pStyle w:val="TableParagraph"/>
              <w:spacing w:before="1" w:line="267" w:lineRule="exact"/>
              <w:ind w:left="107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detailed</w:t>
            </w:r>
            <w:r>
              <w:rPr>
                <w:spacing w:val="-5"/>
              </w:rPr>
              <w:t xml:space="preserve"> </w:t>
            </w:r>
            <w:r>
              <w:t>explanation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areas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lessons</w:t>
            </w:r>
            <w:r>
              <w:rPr>
                <w:spacing w:val="-4"/>
              </w:rPr>
              <w:t xml:space="preserve"> </w:t>
            </w:r>
            <w:r>
              <w:t>learned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be</w:t>
            </w:r>
          </w:p>
          <w:p w14:paraId="592BDD55" w14:textId="77777777" w:rsidR="00A5323C" w:rsidRDefault="00000000">
            <w:pPr>
              <w:pStyle w:val="TableParagraph"/>
              <w:spacing w:line="248" w:lineRule="exact"/>
              <w:ind w:left="107"/>
            </w:pPr>
            <w:r>
              <w:t>incorporated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strategy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future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events.</w:t>
            </w:r>
          </w:p>
        </w:tc>
      </w:tr>
      <w:tr w:rsidR="00A5323C" w14:paraId="35425DB4" w14:textId="77777777">
        <w:trPr>
          <w:trHeight w:val="1537"/>
        </w:trPr>
        <w:tc>
          <w:tcPr>
            <w:tcW w:w="9350" w:type="dxa"/>
            <w:gridSpan w:val="2"/>
          </w:tcPr>
          <w:p w14:paraId="0CB27515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153E3226" w14:textId="77777777">
        <w:trPr>
          <w:trHeight w:val="294"/>
        </w:trPr>
        <w:tc>
          <w:tcPr>
            <w:tcW w:w="9350" w:type="dxa"/>
            <w:gridSpan w:val="2"/>
            <w:shd w:val="clear" w:color="auto" w:fill="005F80"/>
          </w:tcPr>
          <w:p w14:paraId="4E11A044" w14:textId="471FF191" w:rsidR="00A5323C" w:rsidRDefault="0007487B">
            <w:pPr>
              <w:pStyle w:val="TableParagraph"/>
              <w:spacing w:before="1" w:line="273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D.</w:t>
            </w:r>
            <w:r>
              <w:rPr>
                <w:b/>
                <w:color w:val="FFFFFF"/>
                <w:spacing w:val="27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 xml:space="preserve">Quantitative </w:t>
            </w:r>
            <w:r>
              <w:rPr>
                <w:b/>
                <w:color w:val="FFFFFF"/>
                <w:spacing w:val="-2"/>
                <w:sz w:val="24"/>
              </w:rPr>
              <w:t>Metrics</w:t>
            </w:r>
          </w:p>
        </w:tc>
      </w:tr>
      <w:tr w:rsidR="00A5323C" w14:paraId="16ADFEDA" w14:textId="77777777">
        <w:trPr>
          <w:trHeight w:val="292"/>
        </w:trPr>
        <w:tc>
          <w:tcPr>
            <w:tcW w:w="9350" w:type="dxa"/>
            <w:gridSpan w:val="2"/>
            <w:shd w:val="clear" w:color="auto" w:fill="E4F5F9"/>
          </w:tcPr>
          <w:p w14:paraId="0E16AB15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A5323C" w14:paraId="7C7E833B" w14:textId="77777777">
        <w:trPr>
          <w:trHeight w:val="292"/>
        </w:trPr>
        <w:tc>
          <w:tcPr>
            <w:tcW w:w="9350" w:type="dxa"/>
            <w:gridSpan w:val="2"/>
            <w:shd w:val="clear" w:color="auto" w:fill="F1F1F1"/>
          </w:tcPr>
          <w:p w14:paraId="2C16A9D8" w14:textId="77777777" w:rsidR="00A5323C" w:rsidRDefault="0000000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5"/>
                <w:sz w:val="24"/>
              </w:rPr>
              <w:t xml:space="preserve"> of:</w:t>
            </w:r>
          </w:p>
        </w:tc>
      </w:tr>
      <w:tr w:rsidR="00A5323C" w14:paraId="0FF1BF53" w14:textId="77777777">
        <w:trPr>
          <w:trHeight w:val="292"/>
        </w:trPr>
        <w:tc>
          <w:tcPr>
            <w:tcW w:w="7915" w:type="dxa"/>
            <w:shd w:val="clear" w:color="auto" w:fill="F1F1F1"/>
          </w:tcPr>
          <w:p w14:paraId="1C7D5E61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Licensed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CACs</w:t>
            </w:r>
          </w:p>
        </w:tc>
        <w:tc>
          <w:tcPr>
            <w:tcW w:w="1435" w:type="dxa"/>
          </w:tcPr>
          <w:p w14:paraId="109A711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1F180DF3" w14:textId="77777777">
        <w:trPr>
          <w:trHeight w:val="294"/>
        </w:trPr>
        <w:tc>
          <w:tcPr>
            <w:tcW w:w="7915" w:type="dxa"/>
            <w:shd w:val="clear" w:color="auto" w:fill="F1F1F1"/>
          </w:tcPr>
          <w:p w14:paraId="48459491" w14:textId="77777777" w:rsidR="00A5323C" w:rsidRDefault="00000000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Site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conducted</w:t>
            </w:r>
          </w:p>
        </w:tc>
        <w:tc>
          <w:tcPr>
            <w:tcW w:w="1435" w:type="dxa"/>
          </w:tcPr>
          <w:p w14:paraId="3061481B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515270BA" w14:textId="77777777">
        <w:trPr>
          <w:trHeight w:val="292"/>
        </w:trPr>
        <w:tc>
          <w:tcPr>
            <w:tcW w:w="7915" w:type="dxa"/>
            <w:shd w:val="clear" w:color="auto" w:fill="F1F1F1"/>
          </w:tcPr>
          <w:p w14:paraId="78DBEA75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staff</w:t>
            </w:r>
          </w:p>
        </w:tc>
        <w:tc>
          <w:tcPr>
            <w:tcW w:w="1435" w:type="dxa"/>
          </w:tcPr>
          <w:p w14:paraId="27BE79C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B08" w14:paraId="189279AA" w14:textId="77777777">
        <w:trPr>
          <w:trHeight w:val="292"/>
        </w:trPr>
        <w:tc>
          <w:tcPr>
            <w:tcW w:w="7915" w:type="dxa"/>
            <w:shd w:val="clear" w:color="auto" w:fill="F1F1F1"/>
          </w:tcPr>
          <w:p w14:paraId="3169A832" w14:textId="7EAB9C48" w:rsidR="00407B08" w:rsidRDefault="00407B08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 w:rsidR="00916314">
              <w:rPr>
                <w:sz w:val="24"/>
              </w:rPr>
              <w:t xml:space="preserve">  Breaches with protocols for collecting PII or retaining consent forms</w:t>
            </w:r>
          </w:p>
        </w:tc>
        <w:tc>
          <w:tcPr>
            <w:tcW w:w="1435" w:type="dxa"/>
          </w:tcPr>
          <w:p w14:paraId="3D664C86" w14:textId="77777777" w:rsidR="00407B08" w:rsidRDefault="0040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4D59F533" w14:textId="77777777">
        <w:trPr>
          <w:trHeight w:val="292"/>
        </w:trPr>
        <w:tc>
          <w:tcPr>
            <w:tcW w:w="9350" w:type="dxa"/>
            <w:gridSpan w:val="2"/>
            <w:shd w:val="clear" w:color="auto" w:fill="E4F5F9"/>
          </w:tcPr>
          <w:p w14:paraId="62BB7A91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2"/>
                <w:sz w:val="24"/>
              </w:rPr>
              <w:t xml:space="preserve"> Assistance</w:t>
            </w:r>
          </w:p>
        </w:tc>
      </w:tr>
      <w:tr w:rsidR="00A5323C" w14:paraId="6EFF1115" w14:textId="77777777">
        <w:trPr>
          <w:trHeight w:val="292"/>
        </w:trPr>
        <w:tc>
          <w:tcPr>
            <w:tcW w:w="9350" w:type="dxa"/>
            <w:gridSpan w:val="2"/>
            <w:shd w:val="clear" w:color="auto" w:fill="F1F1F1"/>
          </w:tcPr>
          <w:p w14:paraId="0F208E48" w14:textId="77777777" w:rsidR="00A5323C" w:rsidRDefault="0000000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5"/>
                <w:sz w:val="24"/>
              </w:rPr>
              <w:t xml:space="preserve"> of:</w:t>
            </w:r>
          </w:p>
        </w:tc>
      </w:tr>
    </w:tbl>
    <w:p w14:paraId="4A3F43EC" w14:textId="77777777" w:rsidR="00A5323C" w:rsidRDefault="00A5323C">
      <w:pPr>
        <w:spacing w:line="272" w:lineRule="exact"/>
        <w:rPr>
          <w:sz w:val="24"/>
        </w:rPr>
        <w:sectPr w:rsidR="00A5323C">
          <w:type w:val="continuous"/>
          <w:pgSz w:w="12240" w:h="15840"/>
          <w:pgMar w:top="1440" w:right="1340" w:bottom="2005" w:left="1320" w:header="736" w:footer="101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3778"/>
        <w:gridCol w:w="1436"/>
      </w:tblGrid>
      <w:tr w:rsidR="00A5323C" w14:paraId="4E78F6E7" w14:textId="77777777">
        <w:trPr>
          <w:trHeight w:val="585"/>
        </w:trPr>
        <w:tc>
          <w:tcPr>
            <w:tcW w:w="7916" w:type="dxa"/>
            <w:gridSpan w:val="2"/>
            <w:shd w:val="clear" w:color="auto" w:fill="F1F1F1"/>
          </w:tcPr>
          <w:p w14:paraId="781D80C9" w14:textId="77777777" w:rsidR="00A5323C" w:rsidRDefault="0000000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Appointments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consumers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rescheduled</w:t>
            </w:r>
          </w:p>
          <w:p w14:paraId="1EE286DF" w14:textId="77777777" w:rsidR="00A5323C" w:rsidRDefault="00000000"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appointments)</w:t>
            </w:r>
          </w:p>
        </w:tc>
        <w:tc>
          <w:tcPr>
            <w:tcW w:w="1436" w:type="dxa"/>
          </w:tcPr>
          <w:p w14:paraId="735CE98F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13D0CAB4" w14:textId="77777777">
        <w:trPr>
          <w:trHeight w:val="294"/>
        </w:trPr>
        <w:tc>
          <w:tcPr>
            <w:tcW w:w="7916" w:type="dxa"/>
            <w:gridSpan w:val="2"/>
            <w:shd w:val="clear" w:color="auto" w:fill="F1F1F1"/>
          </w:tcPr>
          <w:p w14:paraId="11A4E1C0" w14:textId="77777777" w:rsidR="00A5323C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Appointments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consumers</w:t>
            </w:r>
          </w:p>
        </w:tc>
        <w:tc>
          <w:tcPr>
            <w:tcW w:w="1436" w:type="dxa"/>
          </w:tcPr>
          <w:p w14:paraId="7D753074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79FC8C86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4BFD18E8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Follow-up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follow-up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consumers</w:t>
            </w:r>
          </w:p>
        </w:tc>
        <w:tc>
          <w:tcPr>
            <w:tcW w:w="1436" w:type="dxa"/>
          </w:tcPr>
          <w:p w14:paraId="47B15AF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0DD97F8A" w14:textId="77777777">
        <w:trPr>
          <w:trHeight w:val="292"/>
        </w:trPr>
        <w:tc>
          <w:tcPr>
            <w:tcW w:w="9352" w:type="dxa"/>
            <w:gridSpan w:val="3"/>
            <w:shd w:val="clear" w:color="auto" w:fill="E4F5F9"/>
          </w:tcPr>
          <w:p w14:paraId="68A7F11B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2"/>
                <w:sz w:val="24"/>
              </w:rPr>
              <w:t xml:space="preserve"> Inquires</w:t>
            </w:r>
          </w:p>
        </w:tc>
      </w:tr>
      <w:tr w:rsidR="00A5323C" w14:paraId="1E5D4468" w14:textId="77777777">
        <w:trPr>
          <w:trHeight w:val="292"/>
        </w:trPr>
        <w:tc>
          <w:tcPr>
            <w:tcW w:w="9352" w:type="dxa"/>
            <w:gridSpan w:val="3"/>
            <w:shd w:val="clear" w:color="auto" w:fill="F1F1F1"/>
          </w:tcPr>
          <w:p w14:paraId="6BFE85BB" w14:textId="77777777" w:rsidR="00A5323C" w:rsidRDefault="0000000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Number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inquiries</w:t>
            </w:r>
            <w:r>
              <w:rPr>
                <w:i/>
                <w:spacing w:val="-2"/>
                <w:sz w:val="24"/>
              </w:rPr>
              <w:t xml:space="preserve"> about:</w:t>
            </w:r>
          </w:p>
        </w:tc>
      </w:tr>
      <w:tr w:rsidR="00A5323C" w14:paraId="05AC5E7D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7B160BCA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Health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options</w:t>
            </w:r>
          </w:p>
        </w:tc>
        <w:tc>
          <w:tcPr>
            <w:tcW w:w="1436" w:type="dxa"/>
          </w:tcPr>
          <w:p w14:paraId="17CF459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390E96F5" w14:textId="77777777">
        <w:trPr>
          <w:trHeight w:val="294"/>
        </w:trPr>
        <w:tc>
          <w:tcPr>
            <w:tcW w:w="7916" w:type="dxa"/>
            <w:gridSpan w:val="2"/>
            <w:shd w:val="clear" w:color="auto" w:fill="F1F1F1"/>
          </w:tcPr>
          <w:p w14:paraId="40B1853A" w14:textId="77777777" w:rsidR="00A5323C" w:rsidRDefault="00000000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2"/>
                <w:sz w:val="24"/>
              </w:rPr>
              <w:t>literacy</w:t>
            </w:r>
          </w:p>
        </w:tc>
        <w:tc>
          <w:tcPr>
            <w:tcW w:w="1436" w:type="dxa"/>
          </w:tcPr>
          <w:p w14:paraId="7550D52A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64E6DFDC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7FC201A7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Locating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providers</w:t>
            </w:r>
          </w:p>
        </w:tc>
        <w:tc>
          <w:tcPr>
            <w:tcW w:w="1436" w:type="dxa"/>
          </w:tcPr>
          <w:p w14:paraId="50C65CE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5604F3D8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0826E1E1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Billing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</w:t>
            </w:r>
          </w:p>
        </w:tc>
        <w:tc>
          <w:tcPr>
            <w:tcW w:w="1436" w:type="dxa"/>
          </w:tcPr>
          <w:p w14:paraId="56B417E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14FA9A52" w14:textId="77777777">
        <w:trPr>
          <w:trHeight w:val="587"/>
        </w:trPr>
        <w:tc>
          <w:tcPr>
            <w:tcW w:w="7916" w:type="dxa"/>
            <w:gridSpan w:val="2"/>
            <w:shd w:val="clear" w:color="auto" w:fill="F1F1F1"/>
          </w:tcPr>
          <w:p w14:paraId="170B8EE5" w14:textId="77777777" w:rsidR="00A5323C" w:rsidRDefault="0000000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Evaluating 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information </w:t>
            </w:r>
            <w:r>
              <w:rPr>
                <w:spacing w:val="-2"/>
                <w:sz w:val="24"/>
              </w:rPr>
              <w:t>available</w:t>
            </w:r>
          </w:p>
          <w:p w14:paraId="3175B079" w14:textId="77777777" w:rsidR="00A5323C" w:rsidRDefault="00000000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consumer's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1436" w:type="dxa"/>
          </w:tcPr>
          <w:p w14:paraId="0AFFDE2A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5C49C73C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6CFF03F1" w14:textId="77777777" w:rsidR="00A5323C" w:rsidRDefault="00000000">
            <w:pPr>
              <w:pStyle w:val="TableParagraph"/>
              <w:tabs>
                <w:tab w:val="left" w:pos="827"/>
              </w:tabs>
              <w:spacing w:line="272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>Accessing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436" w:type="dxa"/>
          </w:tcPr>
          <w:p w14:paraId="0E4731AF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1B2F06D7" w14:textId="77777777">
        <w:trPr>
          <w:trHeight w:val="292"/>
        </w:trPr>
        <w:tc>
          <w:tcPr>
            <w:tcW w:w="9352" w:type="dxa"/>
            <w:gridSpan w:val="3"/>
            <w:shd w:val="clear" w:color="auto" w:fill="E4F5F9"/>
          </w:tcPr>
          <w:p w14:paraId="156D3FA3" w14:textId="77777777" w:rsidR="00A5323C" w:rsidRDefault="00000000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Georgia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Assistance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Support</w:t>
            </w:r>
          </w:p>
        </w:tc>
      </w:tr>
      <w:tr w:rsidR="00A5323C" w14:paraId="31147F41" w14:textId="77777777">
        <w:trPr>
          <w:trHeight w:val="292"/>
        </w:trPr>
        <w:tc>
          <w:tcPr>
            <w:tcW w:w="9352" w:type="dxa"/>
            <w:gridSpan w:val="3"/>
            <w:shd w:val="clear" w:color="auto" w:fill="F1F1F1"/>
          </w:tcPr>
          <w:p w14:paraId="7626298A" w14:textId="77777777" w:rsidR="00A5323C" w:rsidRDefault="0000000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5"/>
                <w:sz w:val="24"/>
              </w:rPr>
              <w:t xml:space="preserve"> of:</w:t>
            </w:r>
          </w:p>
        </w:tc>
      </w:tr>
      <w:tr w:rsidR="00A5323C" w14:paraId="50F3BFFA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7A62BEA5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Georgia 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created</w:t>
            </w:r>
          </w:p>
        </w:tc>
        <w:tc>
          <w:tcPr>
            <w:tcW w:w="1436" w:type="dxa"/>
          </w:tcPr>
          <w:p w14:paraId="3938BE9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377F0590" w14:textId="77777777">
        <w:trPr>
          <w:trHeight w:val="294"/>
        </w:trPr>
        <w:tc>
          <w:tcPr>
            <w:tcW w:w="7916" w:type="dxa"/>
            <w:gridSpan w:val="2"/>
            <w:shd w:val="clear" w:color="auto" w:fill="F1F1F1"/>
          </w:tcPr>
          <w:p w14:paraId="3218CAF7" w14:textId="77777777" w:rsidR="00A5323C" w:rsidRDefault="00000000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Georgia 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eligibility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</w:t>
            </w:r>
          </w:p>
        </w:tc>
        <w:tc>
          <w:tcPr>
            <w:tcW w:w="1436" w:type="dxa"/>
          </w:tcPr>
          <w:p w14:paraId="7C2F23D8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5C43AC5D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1F0534F7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Consumers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Georgia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plans</w:t>
            </w:r>
          </w:p>
        </w:tc>
        <w:tc>
          <w:tcPr>
            <w:tcW w:w="1436" w:type="dxa"/>
          </w:tcPr>
          <w:p w14:paraId="25CD9E6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4CC684D5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2B3853CA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consumers </w:t>
            </w:r>
            <w:r>
              <w:rPr>
                <w:spacing w:val="-2"/>
                <w:sz w:val="24"/>
              </w:rPr>
              <w:t>supported/assisted</w:t>
            </w:r>
          </w:p>
        </w:tc>
        <w:tc>
          <w:tcPr>
            <w:tcW w:w="1436" w:type="dxa"/>
          </w:tcPr>
          <w:p w14:paraId="2AF3245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2755B224" w14:textId="77777777">
        <w:trPr>
          <w:trHeight w:val="585"/>
        </w:trPr>
        <w:tc>
          <w:tcPr>
            <w:tcW w:w="7916" w:type="dxa"/>
            <w:gridSpan w:val="2"/>
            <w:shd w:val="clear" w:color="auto" w:fill="F1F1F1"/>
          </w:tcPr>
          <w:p w14:paraId="76E2CE0C" w14:textId="77777777" w:rsidR="00A5323C" w:rsidRDefault="00000000">
            <w:pPr>
              <w:pStyle w:val="TableParagraph"/>
              <w:spacing w:before="145"/>
              <w:ind w:left="1231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Consumers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1436" w:type="dxa"/>
          </w:tcPr>
          <w:p w14:paraId="7607870F" w14:textId="77777777" w:rsidR="00A5323C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Complete</w:t>
            </w:r>
          </w:p>
          <w:p w14:paraId="19D54F73" w14:textId="77777777" w:rsidR="00A5323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A5323C" w14:paraId="046199DC" w14:textId="77777777">
        <w:trPr>
          <w:trHeight w:val="294"/>
        </w:trPr>
        <w:tc>
          <w:tcPr>
            <w:tcW w:w="7916" w:type="dxa"/>
            <w:gridSpan w:val="2"/>
            <w:shd w:val="clear" w:color="auto" w:fill="F1F1F1"/>
          </w:tcPr>
          <w:p w14:paraId="1D9FCDDF" w14:textId="77777777" w:rsidR="00A5323C" w:rsidRDefault="00000000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started</w:t>
            </w:r>
          </w:p>
        </w:tc>
        <w:tc>
          <w:tcPr>
            <w:tcW w:w="1436" w:type="dxa"/>
          </w:tcPr>
          <w:p w14:paraId="16A99FBB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1BF8D157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2F5846FE" w14:textId="77777777" w:rsidR="00A5323C" w:rsidRDefault="00000000">
            <w:pPr>
              <w:pStyle w:val="TableParagraph"/>
              <w:tabs>
                <w:tab w:val="left" w:pos="827"/>
              </w:tabs>
              <w:spacing w:line="272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 xml:space="preserve">Applications </w:t>
            </w:r>
            <w:r>
              <w:rPr>
                <w:spacing w:val="-2"/>
                <w:sz w:val="24"/>
              </w:rPr>
              <w:t>completed</w:t>
            </w:r>
          </w:p>
        </w:tc>
        <w:tc>
          <w:tcPr>
            <w:tcW w:w="1436" w:type="dxa"/>
          </w:tcPr>
          <w:p w14:paraId="68A84F5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0FD57B34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3383BF70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assistance</w:t>
            </w:r>
          </w:p>
        </w:tc>
        <w:tc>
          <w:tcPr>
            <w:tcW w:w="1436" w:type="dxa"/>
          </w:tcPr>
          <w:p w14:paraId="6053F47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4E706101" w14:textId="77777777">
        <w:trPr>
          <w:trHeight w:val="292"/>
        </w:trPr>
        <w:tc>
          <w:tcPr>
            <w:tcW w:w="9352" w:type="dxa"/>
            <w:gridSpan w:val="3"/>
            <w:shd w:val="clear" w:color="auto" w:fill="E4F5F9"/>
          </w:tcPr>
          <w:p w14:paraId="0BE43FCD" w14:textId="77777777" w:rsidR="00A5323C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Referrals</w:t>
            </w:r>
          </w:p>
        </w:tc>
      </w:tr>
      <w:tr w:rsidR="00A5323C" w14:paraId="4CE2A051" w14:textId="77777777">
        <w:trPr>
          <w:trHeight w:val="294"/>
        </w:trPr>
        <w:tc>
          <w:tcPr>
            <w:tcW w:w="9352" w:type="dxa"/>
            <w:gridSpan w:val="3"/>
            <w:shd w:val="clear" w:color="auto" w:fill="F1F1F1"/>
          </w:tcPr>
          <w:p w14:paraId="484652C8" w14:textId="77777777" w:rsidR="00A5323C" w:rsidRDefault="00000000">
            <w:pPr>
              <w:pStyle w:val="TableParagraph"/>
              <w:spacing w:before="1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Number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referrals:</w:t>
            </w:r>
          </w:p>
        </w:tc>
      </w:tr>
      <w:tr w:rsidR="00A5323C" w14:paraId="79BE7C6B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2D2D1F37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entities</w:t>
            </w:r>
          </w:p>
        </w:tc>
        <w:tc>
          <w:tcPr>
            <w:tcW w:w="1436" w:type="dxa"/>
          </w:tcPr>
          <w:p w14:paraId="37134803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543E8844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1BB81334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agents/brokers</w:t>
            </w:r>
          </w:p>
        </w:tc>
        <w:tc>
          <w:tcPr>
            <w:tcW w:w="1436" w:type="dxa"/>
          </w:tcPr>
          <w:p w14:paraId="7FC56EF4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33FD659B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7DFE7BD4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companies</w:t>
            </w:r>
          </w:p>
        </w:tc>
        <w:tc>
          <w:tcPr>
            <w:tcW w:w="1436" w:type="dxa"/>
          </w:tcPr>
          <w:p w14:paraId="26E1802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1BA51C7F" w14:textId="77777777">
        <w:trPr>
          <w:trHeight w:val="294"/>
        </w:trPr>
        <w:tc>
          <w:tcPr>
            <w:tcW w:w="7916" w:type="dxa"/>
            <w:gridSpan w:val="2"/>
            <w:shd w:val="clear" w:color="auto" w:fill="F1F1F1"/>
          </w:tcPr>
          <w:p w14:paraId="1B2FA934" w14:textId="77777777" w:rsidR="00A5323C" w:rsidRDefault="00000000">
            <w:pPr>
              <w:pStyle w:val="TableParagraph"/>
              <w:spacing w:before="1"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Medicare</w:t>
            </w:r>
          </w:p>
        </w:tc>
        <w:tc>
          <w:tcPr>
            <w:tcW w:w="1436" w:type="dxa"/>
          </w:tcPr>
          <w:p w14:paraId="0E7AE4B8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4631E515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2842E9B6" w14:textId="77777777" w:rsidR="00A5323C" w:rsidRDefault="0000000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Medicaid/CHIP</w:t>
            </w:r>
          </w:p>
        </w:tc>
        <w:tc>
          <w:tcPr>
            <w:tcW w:w="1436" w:type="dxa"/>
          </w:tcPr>
          <w:p w14:paraId="2A0CC01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7A48FEBB" w14:textId="77777777">
        <w:trPr>
          <w:trHeight w:val="292"/>
        </w:trPr>
        <w:tc>
          <w:tcPr>
            <w:tcW w:w="7916" w:type="dxa"/>
            <w:gridSpan w:val="2"/>
            <w:shd w:val="clear" w:color="auto" w:fill="F1F1F1"/>
          </w:tcPr>
          <w:p w14:paraId="032E2F59" w14:textId="77777777" w:rsidR="00A5323C" w:rsidRDefault="00000000">
            <w:pPr>
              <w:pStyle w:val="TableParagraph"/>
              <w:tabs>
                <w:tab w:val="left" w:pos="827"/>
              </w:tabs>
              <w:spacing w:line="272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assistance/health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programs</w:t>
            </w:r>
          </w:p>
        </w:tc>
        <w:tc>
          <w:tcPr>
            <w:tcW w:w="1436" w:type="dxa"/>
          </w:tcPr>
          <w:p w14:paraId="1DDB1F3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7990026D" w14:textId="77777777">
        <w:trPr>
          <w:trHeight w:val="292"/>
        </w:trPr>
        <w:tc>
          <w:tcPr>
            <w:tcW w:w="9352" w:type="dxa"/>
            <w:gridSpan w:val="3"/>
            <w:shd w:val="clear" w:color="auto" w:fill="005F80"/>
          </w:tcPr>
          <w:p w14:paraId="5D6151E7" w14:textId="54E0342B" w:rsidR="00A5323C" w:rsidRDefault="0007487B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E.</w:t>
            </w:r>
            <w:r>
              <w:rPr>
                <w:b/>
                <w:color w:val="FFFFFF"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Signature</w:t>
            </w:r>
          </w:p>
        </w:tc>
      </w:tr>
      <w:tr w:rsidR="00A5323C" w14:paraId="5EAC136D" w14:textId="77777777">
        <w:trPr>
          <w:trHeight w:val="294"/>
        </w:trPr>
        <w:tc>
          <w:tcPr>
            <w:tcW w:w="4138" w:type="dxa"/>
            <w:shd w:val="clear" w:color="auto" w:fill="F1F1F1"/>
          </w:tcPr>
          <w:p w14:paraId="24BA04F0" w14:textId="77777777" w:rsidR="00A5323C" w:rsidRDefault="00000000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Authorized</w:t>
            </w:r>
            <w:proofErr w:type="gramEnd"/>
            <w:r>
              <w:rPr>
                <w:b/>
                <w:sz w:val="24"/>
              </w:rPr>
              <w:t xml:space="preserve"> Representative</w:t>
            </w:r>
            <w:r>
              <w:rPr>
                <w:b/>
                <w:spacing w:val="-4"/>
                <w:sz w:val="24"/>
              </w:rPr>
              <w:t xml:space="preserve"> Name</w:t>
            </w:r>
          </w:p>
        </w:tc>
        <w:tc>
          <w:tcPr>
            <w:tcW w:w="5214" w:type="dxa"/>
            <w:gridSpan w:val="2"/>
          </w:tcPr>
          <w:p w14:paraId="0F5C300D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56E2EB18" w14:textId="77777777">
        <w:trPr>
          <w:trHeight w:val="292"/>
        </w:trPr>
        <w:tc>
          <w:tcPr>
            <w:tcW w:w="4138" w:type="dxa"/>
            <w:shd w:val="clear" w:color="auto" w:fill="F1F1F1"/>
          </w:tcPr>
          <w:p w14:paraId="0A7218FD" w14:textId="77777777" w:rsidR="00A5323C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Title</w:t>
            </w:r>
          </w:p>
        </w:tc>
        <w:tc>
          <w:tcPr>
            <w:tcW w:w="5214" w:type="dxa"/>
            <w:gridSpan w:val="2"/>
          </w:tcPr>
          <w:p w14:paraId="563553F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1F29DD83" w14:textId="77777777">
        <w:trPr>
          <w:trHeight w:val="292"/>
        </w:trPr>
        <w:tc>
          <w:tcPr>
            <w:tcW w:w="4138" w:type="dxa"/>
            <w:shd w:val="clear" w:color="auto" w:fill="F1F1F1"/>
          </w:tcPr>
          <w:p w14:paraId="5A61D2AE" w14:textId="77777777" w:rsidR="00A5323C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2"/>
                <w:sz w:val="24"/>
              </w:rPr>
              <w:t xml:space="preserve"> Number</w:t>
            </w:r>
          </w:p>
        </w:tc>
        <w:tc>
          <w:tcPr>
            <w:tcW w:w="5214" w:type="dxa"/>
            <w:gridSpan w:val="2"/>
          </w:tcPr>
          <w:p w14:paraId="75DC4AA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5BFFE5FD" w14:textId="77777777">
        <w:trPr>
          <w:trHeight w:val="292"/>
        </w:trPr>
        <w:tc>
          <w:tcPr>
            <w:tcW w:w="4138" w:type="dxa"/>
            <w:shd w:val="clear" w:color="auto" w:fill="F1F1F1"/>
          </w:tcPr>
          <w:p w14:paraId="2423BE70" w14:textId="77777777" w:rsidR="00A5323C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5214" w:type="dxa"/>
            <w:gridSpan w:val="2"/>
          </w:tcPr>
          <w:p w14:paraId="0A4D8BF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6788AE53" w14:textId="77777777">
        <w:trPr>
          <w:trHeight w:val="575"/>
        </w:trPr>
        <w:tc>
          <w:tcPr>
            <w:tcW w:w="4138" w:type="dxa"/>
            <w:shd w:val="clear" w:color="auto" w:fill="F1F1F1"/>
          </w:tcPr>
          <w:p w14:paraId="0326F188" w14:textId="77777777" w:rsidR="00A5323C" w:rsidRDefault="00000000">
            <w:pPr>
              <w:pStyle w:val="TableParagraph"/>
              <w:spacing w:before="152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Authorized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Representative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Signature</w:t>
            </w:r>
          </w:p>
        </w:tc>
        <w:tc>
          <w:tcPr>
            <w:tcW w:w="5214" w:type="dxa"/>
            <w:gridSpan w:val="2"/>
          </w:tcPr>
          <w:p w14:paraId="080CA0FD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  <w:tr w:rsidR="00A5323C" w14:paraId="06236907" w14:textId="77777777">
        <w:trPr>
          <w:trHeight w:val="577"/>
        </w:trPr>
        <w:tc>
          <w:tcPr>
            <w:tcW w:w="4138" w:type="dxa"/>
            <w:shd w:val="clear" w:color="auto" w:fill="F1F1F1"/>
          </w:tcPr>
          <w:p w14:paraId="0194A1A1" w14:textId="77777777" w:rsidR="00A5323C" w:rsidRDefault="00000000">
            <w:pPr>
              <w:pStyle w:val="TableParagraph"/>
              <w:spacing w:before="155"/>
              <w:ind w:left="10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Date</w:t>
            </w:r>
          </w:p>
        </w:tc>
        <w:tc>
          <w:tcPr>
            <w:tcW w:w="5214" w:type="dxa"/>
            <w:gridSpan w:val="2"/>
          </w:tcPr>
          <w:p w14:paraId="3E094EDE" w14:textId="77777777" w:rsidR="00A5323C" w:rsidRDefault="00A5323C">
            <w:pPr>
              <w:pStyle w:val="TableParagraph"/>
              <w:rPr>
                <w:rFonts w:ascii="Times New Roman"/>
              </w:rPr>
            </w:pPr>
          </w:p>
        </w:tc>
      </w:tr>
    </w:tbl>
    <w:p w14:paraId="1780F056" w14:textId="77777777" w:rsidR="00A5323C" w:rsidRDefault="00A5323C">
      <w:pPr>
        <w:rPr>
          <w:rFonts w:ascii="Times New Roman"/>
        </w:rPr>
        <w:sectPr w:rsidR="00A5323C">
          <w:type w:val="continuous"/>
          <w:pgSz w:w="12240" w:h="15840"/>
          <w:pgMar w:top="1440" w:right="1340" w:bottom="1200" w:left="1320" w:header="736" w:footer="1014" w:gutter="0"/>
          <w:cols w:space="720"/>
        </w:sectPr>
      </w:pPr>
    </w:p>
    <w:p w14:paraId="4890CEF6" w14:textId="77777777" w:rsidR="00A5323C" w:rsidRDefault="00000000">
      <w:pPr>
        <w:spacing w:before="17"/>
        <w:ind w:left="120"/>
        <w:rPr>
          <w:b/>
          <w:sz w:val="44"/>
        </w:rPr>
      </w:pPr>
      <w:r>
        <w:rPr>
          <w:b/>
          <w:color w:val="085F80"/>
          <w:sz w:val="44"/>
        </w:rPr>
        <w:lastRenderedPageBreak/>
        <w:t>Appendix</w:t>
      </w:r>
      <w:r>
        <w:rPr>
          <w:b/>
          <w:color w:val="085F80"/>
          <w:spacing w:val="-12"/>
          <w:sz w:val="44"/>
        </w:rPr>
        <w:t xml:space="preserve"> </w:t>
      </w:r>
      <w:r>
        <w:rPr>
          <w:b/>
          <w:color w:val="085F80"/>
          <w:sz w:val="44"/>
        </w:rPr>
        <w:t>A:</w:t>
      </w:r>
      <w:r>
        <w:rPr>
          <w:b/>
          <w:color w:val="085F80"/>
          <w:spacing w:val="-10"/>
          <w:sz w:val="44"/>
        </w:rPr>
        <w:t xml:space="preserve"> </w:t>
      </w:r>
      <w:r>
        <w:rPr>
          <w:b/>
          <w:color w:val="085F80"/>
          <w:sz w:val="44"/>
        </w:rPr>
        <w:t>Counties</w:t>
      </w:r>
      <w:r>
        <w:rPr>
          <w:b/>
          <w:color w:val="085F80"/>
          <w:spacing w:val="-11"/>
          <w:sz w:val="44"/>
        </w:rPr>
        <w:t xml:space="preserve"> </w:t>
      </w:r>
      <w:r>
        <w:rPr>
          <w:b/>
          <w:color w:val="085F80"/>
          <w:sz w:val="44"/>
        </w:rPr>
        <w:t>in</w:t>
      </w:r>
      <w:r>
        <w:rPr>
          <w:b/>
          <w:color w:val="085F80"/>
          <w:spacing w:val="-11"/>
          <w:sz w:val="44"/>
        </w:rPr>
        <w:t xml:space="preserve"> </w:t>
      </w:r>
      <w:r>
        <w:rPr>
          <w:b/>
          <w:color w:val="085F80"/>
          <w:spacing w:val="-2"/>
          <w:sz w:val="44"/>
        </w:rPr>
        <w:t>Georgia</w:t>
      </w:r>
    </w:p>
    <w:p w14:paraId="76608449" w14:textId="77777777" w:rsidR="00A5323C" w:rsidRDefault="00A5323C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4" w:space="0" w:color="161515"/>
          <w:left w:val="single" w:sz="4" w:space="0" w:color="161515"/>
          <w:bottom w:val="single" w:sz="4" w:space="0" w:color="161515"/>
          <w:right w:val="single" w:sz="4" w:space="0" w:color="161515"/>
          <w:insideH w:val="single" w:sz="4" w:space="0" w:color="161515"/>
          <w:insideV w:val="single" w:sz="4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36"/>
        <w:gridCol w:w="1080"/>
        <w:gridCol w:w="336"/>
        <w:gridCol w:w="1150"/>
        <w:gridCol w:w="336"/>
        <w:gridCol w:w="1284"/>
        <w:gridCol w:w="336"/>
        <w:gridCol w:w="1140"/>
        <w:gridCol w:w="336"/>
        <w:gridCol w:w="1222"/>
        <w:gridCol w:w="336"/>
      </w:tblGrid>
      <w:tr w:rsidR="00A5323C" w14:paraId="75945540" w14:textId="77777777">
        <w:trPr>
          <w:trHeight w:val="441"/>
        </w:trPr>
        <w:tc>
          <w:tcPr>
            <w:tcW w:w="1459" w:type="dxa"/>
            <w:shd w:val="clear" w:color="auto" w:fill="005F80"/>
          </w:tcPr>
          <w:p w14:paraId="6FBFEB50" w14:textId="77777777" w:rsidR="00A5323C" w:rsidRDefault="00000000">
            <w:pPr>
              <w:pStyle w:val="TableParagraph"/>
              <w:spacing w:line="292" w:lineRule="exact"/>
              <w:ind w:left="37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30B35393" w14:textId="77777777" w:rsidR="00A5323C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080" w:type="dxa"/>
            <w:shd w:val="clear" w:color="auto" w:fill="005F80"/>
          </w:tcPr>
          <w:p w14:paraId="6A99FD73" w14:textId="77777777" w:rsidR="00A5323C" w:rsidRDefault="00000000">
            <w:pPr>
              <w:pStyle w:val="TableParagraph"/>
              <w:spacing w:line="292" w:lineRule="exact"/>
              <w:ind w:left="18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309D16D2" w14:textId="77777777" w:rsidR="00A5323C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150" w:type="dxa"/>
            <w:shd w:val="clear" w:color="auto" w:fill="005F80"/>
          </w:tcPr>
          <w:p w14:paraId="15813B4D" w14:textId="77777777" w:rsidR="00A5323C" w:rsidRDefault="00000000">
            <w:pPr>
              <w:pStyle w:val="TableParagraph"/>
              <w:spacing w:line="292" w:lineRule="exact"/>
              <w:ind w:left="21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19CCB79E" w14:textId="77777777" w:rsidR="00A5323C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284" w:type="dxa"/>
            <w:shd w:val="clear" w:color="auto" w:fill="005F80"/>
          </w:tcPr>
          <w:p w14:paraId="5DACD62E" w14:textId="77777777" w:rsidR="00A5323C" w:rsidRDefault="00000000">
            <w:pPr>
              <w:pStyle w:val="TableParagraph"/>
              <w:spacing w:line="292" w:lineRule="exact"/>
              <w:ind w:left="28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4AA17BE0" w14:textId="77777777" w:rsidR="00A5323C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140" w:type="dxa"/>
            <w:shd w:val="clear" w:color="auto" w:fill="005F80"/>
          </w:tcPr>
          <w:p w14:paraId="301A200F" w14:textId="77777777" w:rsidR="00A5323C" w:rsidRDefault="00000000">
            <w:pPr>
              <w:pStyle w:val="TableParagraph"/>
              <w:spacing w:line="292" w:lineRule="exact"/>
              <w:ind w:left="21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754CB790" w14:textId="77777777" w:rsidR="00A5323C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  <w:tc>
          <w:tcPr>
            <w:tcW w:w="1222" w:type="dxa"/>
            <w:shd w:val="clear" w:color="auto" w:fill="005F80"/>
          </w:tcPr>
          <w:p w14:paraId="1B2B0088" w14:textId="77777777" w:rsidR="00A5323C" w:rsidRDefault="00000000">
            <w:pPr>
              <w:pStyle w:val="TableParagraph"/>
              <w:spacing w:line="292" w:lineRule="exact"/>
              <w:ind w:left="25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County</w:t>
            </w:r>
          </w:p>
        </w:tc>
        <w:tc>
          <w:tcPr>
            <w:tcW w:w="336" w:type="dxa"/>
            <w:shd w:val="clear" w:color="auto" w:fill="005F80"/>
          </w:tcPr>
          <w:p w14:paraId="5BC02690" w14:textId="77777777" w:rsidR="00A5323C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#</w:t>
            </w:r>
          </w:p>
        </w:tc>
      </w:tr>
      <w:tr w:rsidR="00A5323C" w14:paraId="7C1119E2" w14:textId="77777777">
        <w:trPr>
          <w:trHeight w:val="395"/>
        </w:trPr>
        <w:tc>
          <w:tcPr>
            <w:tcW w:w="1459" w:type="dxa"/>
          </w:tcPr>
          <w:p w14:paraId="56976A8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Appling</w:t>
            </w:r>
          </w:p>
        </w:tc>
        <w:tc>
          <w:tcPr>
            <w:tcW w:w="336" w:type="dxa"/>
          </w:tcPr>
          <w:p w14:paraId="09DE23F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A15B429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336" w:type="dxa"/>
          </w:tcPr>
          <w:p w14:paraId="1DAD5A0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1E6426F9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Fannin</w:t>
            </w:r>
          </w:p>
        </w:tc>
        <w:tc>
          <w:tcPr>
            <w:tcW w:w="336" w:type="dxa"/>
          </w:tcPr>
          <w:p w14:paraId="0337E32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1212B1C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Jenkins</w:t>
            </w:r>
          </w:p>
        </w:tc>
        <w:tc>
          <w:tcPr>
            <w:tcW w:w="336" w:type="dxa"/>
          </w:tcPr>
          <w:p w14:paraId="7239F76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4D432E9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Oglethorpe</w:t>
            </w:r>
          </w:p>
        </w:tc>
        <w:tc>
          <w:tcPr>
            <w:tcW w:w="336" w:type="dxa"/>
          </w:tcPr>
          <w:p w14:paraId="4BB1D30F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7FFACC0C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Thomas</w:t>
            </w:r>
          </w:p>
        </w:tc>
        <w:tc>
          <w:tcPr>
            <w:tcW w:w="336" w:type="dxa"/>
          </w:tcPr>
          <w:p w14:paraId="5372F44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58629407" w14:textId="77777777">
        <w:trPr>
          <w:trHeight w:val="393"/>
        </w:trPr>
        <w:tc>
          <w:tcPr>
            <w:tcW w:w="1459" w:type="dxa"/>
          </w:tcPr>
          <w:p w14:paraId="371ADCC0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Atkinson</w:t>
            </w:r>
          </w:p>
        </w:tc>
        <w:tc>
          <w:tcPr>
            <w:tcW w:w="336" w:type="dxa"/>
          </w:tcPr>
          <w:p w14:paraId="1C93901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40B69C4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336" w:type="dxa"/>
          </w:tcPr>
          <w:p w14:paraId="24E572E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1174B9B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336" w:type="dxa"/>
          </w:tcPr>
          <w:p w14:paraId="4605801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C10C22F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336" w:type="dxa"/>
          </w:tcPr>
          <w:p w14:paraId="09F66343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C4AC12E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Paulding</w:t>
            </w:r>
          </w:p>
        </w:tc>
        <w:tc>
          <w:tcPr>
            <w:tcW w:w="336" w:type="dxa"/>
          </w:tcPr>
          <w:p w14:paraId="6AE1D24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744C11EE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Tift</w:t>
            </w:r>
          </w:p>
        </w:tc>
        <w:tc>
          <w:tcPr>
            <w:tcW w:w="336" w:type="dxa"/>
          </w:tcPr>
          <w:p w14:paraId="2558BD4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40FF73DD" w14:textId="77777777">
        <w:trPr>
          <w:trHeight w:val="393"/>
        </w:trPr>
        <w:tc>
          <w:tcPr>
            <w:tcW w:w="1459" w:type="dxa"/>
          </w:tcPr>
          <w:p w14:paraId="58D5A9B5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Bacon</w:t>
            </w:r>
          </w:p>
        </w:tc>
        <w:tc>
          <w:tcPr>
            <w:tcW w:w="336" w:type="dxa"/>
          </w:tcPr>
          <w:p w14:paraId="17DC647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D05F4CD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336" w:type="dxa"/>
          </w:tcPr>
          <w:p w14:paraId="688D4DB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0FEA4476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336" w:type="dxa"/>
          </w:tcPr>
          <w:p w14:paraId="29512F7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2A95F45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336" w:type="dxa"/>
          </w:tcPr>
          <w:p w14:paraId="55CAA15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599C5F3F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Peach</w:t>
            </w:r>
          </w:p>
        </w:tc>
        <w:tc>
          <w:tcPr>
            <w:tcW w:w="336" w:type="dxa"/>
          </w:tcPr>
          <w:p w14:paraId="5EFEC92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6F77D22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Toombs</w:t>
            </w:r>
          </w:p>
        </w:tc>
        <w:tc>
          <w:tcPr>
            <w:tcW w:w="336" w:type="dxa"/>
          </w:tcPr>
          <w:p w14:paraId="62C52A9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5FDC3B90" w14:textId="77777777">
        <w:trPr>
          <w:trHeight w:val="395"/>
        </w:trPr>
        <w:tc>
          <w:tcPr>
            <w:tcW w:w="1459" w:type="dxa"/>
          </w:tcPr>
          <w:p w14:paraId="230CC80B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Baker</w:t>
            </w:r>
          </w:p>
        </w:tc>
        <w:tc>
          <w:tcPr>
            <w:tcW w:w="336" w:type="dxa"/>
          </w:tcPr>
          <w:p w14:paraId="3C6310E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8C75FD" w14:textId="77777777" w:rsidR="00A5323C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336" w:type="dxa"/>
          </w:tcPr>
          <w:p w14:paraId="0A973F5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676654BB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Forsyth</w:t>
            </w:r>
          </w:p>
        </w:tc>
        <w:tc>
          <w:tcPr>
            <w:tcW w:w="336" w:type="dxa"/>
          </w:tcPr>
          <w:p w14:paraId="5BCD7F7F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5A104BF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Lamar</w:t>
            </w:r>
          </w:p>
        </w:tc>
        <w:tc>
          <w:tcPr>
            <w:tcW w:w="336" w:type="dxa"/>
          </w:tcPr>
          <w:p w14:paraId="3D401CE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5FA0C990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Pickens</w:t>
            </w:r>
          </w:p>
        </w:tc>
        <w:tc>
          <w:tcPr>
            <w:tcW w:w="336" w:type="dxa"/>
          </w:tcPr>
          <w:p w14:paraId="366193BF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586DD895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Towns</w:t>
            </w:r>
          </w:p>
        </w:tc>
        <w:tc>
          <w:tcPr>
            <w:tcW w:w="336" w:type="dxa"/>
          </w:tcPr>
          <w:p w14:paraId="091AAFF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0BDA6779" w14:textId="77777777">
        <w:trPr>
          <w:trHeight w:val="393"/>
        </w:trPr>
        <w:tc>
          <w:tcPr>
            <w:tcW w:w="1459" w:type="dxa"/>
          </w:tcPr>
          <w:p w14:paraId="1EE5F80E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Baldwin</w:t>
            </w:r>
          </w:p>
        </w:tc>
        <w:tc>
          <w:tcPr>
            <w:tcW w:w="336" w:type="dxa"/>
          </w:tcPr>
          <w:p w14:paraId="7769E46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46C7A3E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Clinch</w:t>
            </w:r>
          </w:p>
        </w:tc>
        <w:tc>
          <w:tcPr>
            <w:tcW w:w="336" w:type="dxa"/>
          </w:tcPr>
          <w:p w14:paraId="409A7E2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01E69203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336" w:type="dxa"/>
          </w:tcPr>
          <w:p w14:paraId="057C298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751C883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Lanier</w:t>
            </w:r>
          </w:p>
        </w:tc>
        <w:tc>
          <w:tcPr>
            <w:tcW w:w="336" w:type="dxa"/>
          </w:tcPr>
          <w:p w14:paraId="6785F0F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187B1FB0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Pierce</w:t>
            </w:r>
          </w:p>
        </w:tc>
        <w:tc>
          <w:tcPr>
            <w:tcW w:w="336" w:type="dxa"/>
          </w:tcPr>
          <w:p w14:paraId="467B669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71BD640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Treutlen</w:t>
            </w:r>
          </w:p>
        </w:tc>
        <w:tc>
          <w:tcPr>
            <w:tcW w:w="336" w:type="dxa"/>
          </w:tcPr>
          <w:p w14:paraId="51F7007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1EB54B96" w14:textId="77777777">
        <w:trPr>
          <w:trHeight w:val="395"/>
        </w:trPr>
        <w:tc>
          <w:tcPr>
            <w:tcW w:w="1459" w:type="dxa"/>
          </w:tcPr>
          <w:p w14:paraId="54C038F0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Banks</w:t>
            </w:r>
          </w:p>
        </w:tc>
        <w:tc>
          <w:tcPr>
            <w:tcW w:w="336" w:type="dxa"/>
          </w:tcPr>
          <w:p w14:paraId="6D5540E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AA8B9F5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Cobb</w:t>
            </w:r>
          </w:p>
        </w:tc>
        <w:tc>
          <w:tcPr>
            <w:tcW w:w="336" w:type="dxa"/>
          </w:tcPr>
          <w:p w14:paraId="35F2E19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41C4515D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Fulton</w:t>
            </w:r>
          </w:p>
        </w:tc>
        <w:tc>
          <w:tcPr>
            <w:tcW w:w="336" w:type="dxa"/>
          </w:tcPr>
          <w:p w14:paraId="237246E3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2162DBB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Laurens</w:t>
            </w:r>
          </w:p>
        </w:tc>
        <w:tc>
          <w:tcPr>
            <w:tcW w:w="336" w:type="dxa"/>
          </w:tcPr>
          <w:p w14:paraId="57E552C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13A548E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Pike</w:t>
            </w:r>
          </w:p>
        </w:tc>
        <w:tc>
          <w:tcPr>
            <w:tcW w:w="336" w:type="dxa"/>
          </w:tcPr>
          <w:p w14:paraId="46E99623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A31919D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Troup</w:t>
            </w:r>
          </w:p>
        </w:tc>
        <w:tc>
          <w:tcPr>
            <w:tcW w:w="336" w:type="dxa"/>
          </w:tcPr>
          <w:p w14:paraId="2AABDFC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2B20071F" w14:textId="77777777">
        <w:trPr>
          <w:trHeight w:val="393"/>
        </w:trPr>
        <w:tc>
          <w:tcPr>
            <w:tcW w:w="1459" w:type="dxa"/>
          </w:tcPr>
          <w:p w14:paraId="2C216EFE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Barrow</w:t>
            </w:r>
          </w:p>
        </w:tc>
        <w:tc>
          <w:tcPr>
            <w:tcW w:w="336" w:type="dxa"/>
          </w:tcPr>
          <w:p w14:paraId="19ABD44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FFB5EA3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Coffee</w:t>
            </w:r>
          </w:p>
        </w:tc>
        <w:tc>
          <w:tcPr>
            <w:tcW w:w="336" w:type="dxa"/>
          </w:tcPr>
          <w:p w14:paraId="196A91E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286CC435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Gilmer</w:t>
            </w:r>
          </w:p>
        </w:tc>
        <w:tc>
          <w:tcPr>
            <w:tcW w:w="336" w:type="dxa"/>
          </w:tcPr>
          <w:p w14:paraId="6FAFE4F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9EEDA86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336" w:type="dxa"/>
          </w:tcPr>
          <w:p w14:paraId="6B4232F3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65A9802C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336" w:type="dxa"/>
          </w:tcPr>
          <w:p w14:paraId="32A7076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4CD3D81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Turner</w:t>
            </w:r>
          </w:p>
        </w:tc>
        <w:tc>
          <w:tcPr>
            <w:tcW w:w="336" w:type="dxa"/>
          </w:tcPr>
          <w:p w14:paraId="7615530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602C6E51" w14:textId="77777777">
        <w:trPr>
          <w:trHeight w:val="393"/>
        </w:trPr>
        <w:tc>
          <w:tcPr>
            <w:tcW w:w="1459" w:type="dxa"/>
          </w:tcPr>
          <w:p w14:paraId="06BDEB3C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Bartow</w:t>
            </w:r>
          </w:p>
        </w:tc>
        <w:tc>
          <w:tcPr>
            <w:tcW w:w="336" w:type="dxa"/>
          </w:tcPr>
          <w:p w14:paraId="3EF60E6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0934257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Colquitt</w:t>
            </w:r>
          </w:p>
        </w:tc>
        <w:tc>
          <w:tcPr>
            <w:tcW w:w="336" w:type="dxa"/>
          </w:tcPr>
          <w:p w14:paraId="2C64AA9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2CF067E7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Glascock</w:t>
            </w:r>
          </w:p>
        </w:tc>
        <w:tc>
          <w:tcPr>
            <w:tcW w:w="336" w:type="dxa"/>
          </w:tcPr>
          <w:p w14:paraId="1DCEC52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206D214D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Liberty</w:t>
            </w:r>
          </w:p>
        </w:tc>
        <w:tc>
          <w:tcPr>
            <w:tcW w:w="336" w:type="dxa"/>
          </w:tcPr>
          <w:p w14:paraId="15A3397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1DF5132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Pulaski</w:t>
            </w:r>
          </w:p>
        </w:tc>
        <w:tc>
          <w:tcPr>
            <w:tcW w:w="336" w:type="dxa"/>
          </w:tcPr>
          <w:p w14:paraId="5F3AC2A4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6C49FD1B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Twiggs</w:t>
            </w:r>
          </w:p>
        </w:tc>
        <w:tc>
          <w:tcPr>
            <w:tcW w:w="336" w:type="dxa"/>
          </w:tcPr>
          <w:p w14:paraId="6D7FF023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610B5A61" w14:textId="77777777">
        <w:trPr>
          <w:trHeight w:val="395"/>
        </w:trPr>
        <w:tc>
          <w:tcPr>
            <w:tcW w:w="1459" w:type="dxa"/>
          </w:tcPr>
          <w:p w14:paraId="23910028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Hill</w:t>
            </w:r>
          </w:p>
        </w:tc>
        <w:tc>
          <w:tcPr>
            <w:tcW w:w="336" w:type="dxa"/>
          </w:tcPr>
          <w:p w14:paraId="0CBFB32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147E676" w14:textId="77777777" w:rsidR="00A5323C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Columbia</w:t>
            </w:r>
          </w:p>
        </w:tc>
        <w:tc>
          <w:tcPr>
            <w:tcW w:w="336" w:type="dxa"/>
          </w:tcPr>
          <w:p w14:paraId="2E60FEC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A1BF8AE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Glynn</w:t>
            </w:r>
          </w:p>
        </w:tc>
        <w:tc>
          <w:tcPr>
            <w:tcW w:w="336" w:type="dxa"/>
          </w:tcPr>
          <w:p w14:paraId="7E200ED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2EE72474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Lincoln</w:t>
            </w:r>
          </w:p>
        </w:tc>
        <w:tc>
          <w:tcPr>
            <w:tcW w:w="336" w:type="dxa"/>
          </w:tcPr>
          <w:p w14:paraId="746E4CD4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6866749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Putnam</w:t>
            </w:r>
          </w:p>
        </w:tc>
        <w:tc>
          <w:tcPr>
            <w:tcW w:w="336" w:type="dxa"/>
          </w:tcPr>
          <w:p w14:paraId="2D35488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702CBAFC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336" w:type="dxa"/>
          </w:tcPr>
          <w:p w14:paraId="7F0E421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5CD0D848" w14:textId="77777777">
        <w:trPr>
          <w:trHeight w:val="393"/>
        </w:trPr>
        <w:tc>
          <w:tcPr>
            <w:tcW w:w="1459" w:type="dxa"/>
          </w:tcPr>
          <w:p w14:paraId="0B97213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Berrien</w:t>
            </w:r>
          </w:p>
        </w:tc>
        <w:tc>
          <w:tcPr>
            <w:tcW w:w="336" w:type="dxa"/>
          </w:tcPr>
          <w:p w14:paraId="3FE21CF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07EDFDD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Cook</w:t>
            </w:r>
          </w:p>
        </w:tc>
        <w:tc>
          <w:tcPr>
            <w:tcW w:w="336" w:type="dxa"/>
          </w:tcPr>
          <w:p w14:paraId="7E5F05D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1E6FD9CE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Gordon</w:t>
            </w:r>
          </w:p>
        </w:tc>
        <w:tc>
          <w:tcPr>
            <w:tcW w:w="336" w:type="dxa"/>
          </w:tcPr>
          <w:p w14:paraId="44037F7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53CD017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Long</w:t>
            </w:r>
          </w:p>
        </w:tc>
        <w:tc>
          <w:tcPr>
            <w:tcW w:w="336" w:type="dxa"/>
          </w:tcPr>
          <w:p w14:paraId="1907EB7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5FE1A17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Quitman</w:t>
            </w:r>
          </w:p>
        </w:tc>
        <w:tc>
          <w:tcPr>
            <w:tcW w:w="336" w:type="dxa"/>
          </w:tcPr>
          <w:p w14:paraId="6DFBBBD3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6D6181F0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Upson</w:t>
            </w:r>
          </w:p>
        </w:tc>
        <w:tc>
          <w:tcPr>
            <w:tcW w:w="336" w:type="dxa"/>
          </w:tcPr>
          <w:p w14:paraId="50C2D0C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10A92B7B" w14:textId="77777777">
        <w:trPr>
          <w:trHeight w:val="395"/>
        </w:trPr>
        <w:tc>
          <w:tcPr>
            <w:tcW w:w="1459" w:type="dxa"/>
          </w:tcPr>
          <w:p w14:paraId="53062882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Bibb</w:t>
            </w:r>
          </w:p>
        </w:tc>
        <w:tc>
          <w:tcPr>
            <w:tcW w:w="336" w:type="dxa"/>
          </w:tcPr>
          <w:p w14:paraId="2E4CE1B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67BDED4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Coweta</w:t>
            </w:r>
          </w:p>
        </w:tc>
        <w:tc>
          <w:tcPr>
            <w:tcW w:w="336" w:type="dxa"/>
          </w:tcPr>
          <w:p w14:paraId="6920517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17E14182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Grady</w:t>
            </w:r>
          </w:p>
        </w:tc>
        <w:tc>
          <w:tcPr>
            <w:tcW w:w="336" w:type="dxa"/>
          </w:tcPr>
          <w:p w14:paraId="379AC97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82F4DF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Lowndes</w:t>
            </w:r>
          </w:p>
        </w:tc>
        <w:tc>
          <w:tcPr>
            <w:tcW w:w="336" w:type="dxa"/>
          </w:tcPr>
          <w:p w14:paraId="59CDF87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DC2700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Rabun</w:t>
            </w:r>
          </w:p>
        </w:tc>
        <w:tc>
          <w:tcPr>
            <w:tcW w:w="336" w:type="dxa"/>
          </w:tcPr>
          <w:p w14:paraId="3750CB9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319EE37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Walker</w:t>
            </w:r>
          </w:p>
        </w:tc>
        <w:tc>
          <w:tcPr>
            <w:tcW w:w="336" w:type="dxa"/>
          </w:tcPr>
          <w:p w14:paraId="3788A83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03AF6AD5" w14:textId="77777777">
        <w:trPr>
          <w:trHeight w:val="393"/>
        </w:trPr>
        <w:tc>
          <w:tcPr>
            <w:tcW w:w="1459" w:type="dxa"/>
          </w:tcPr>
          <w:p w14:paraId="44F5D2B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Bleckley</w:t>
            </w:r>
          </w:p>
        </w:tc>
        <w:tc>
          <w:tcPr>
            <w:tcW w:w="336" w:type="dxa"/>
          </w:tcPr>
          <w:p w14:paraId="25A0B54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158457C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336" w:type="dxa"/>
          </w:tcPr>
          <w:p w14:paraId="526E58D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6E535C83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336" w:type="dxa"/>
          </w:tcPr>
          <w:p w14:paraId="0F110C1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1C08D965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Lumpkin</w:t>
            </w:r>
          </w:p>
        </w:tc>
        <w:tc>
          <w:tcPr>
            <w:tcW w:w="336" w:type="dxa"/>
          </w:tcPr>
          <w:p w14:paraId="1A88BCC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0ABEE3E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Randolph</w:t>
            </w:r>
          </w:p>
        </w:tc>
        <w:tc>
          <w:tcPr>
            <w:tcW w:w="336" w:type="dxa"/>
          </w:tcPr>
          <w:p w14:paraId="5839E4F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4010CB17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Walton</w:t>
            </w:r>
          </w:p>
        </w:tc>
        <w:tc>
          <w:tcPr>
            <w:tcW w:w="336" w:type="dxa"/>
          </w:tcPr>
          <w:p w14:paraId="5F4C0D84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31BF57D5" w14:textId="77777777">
        <w:trPr>
          <w:trHeight w:val="393"/>
        </w:trPr>
        <w:tc>
          <w:tcPr>
            <w:tcW w:w="1459" w:type="dxa"/>
          </w:tcPr>
          <w:p w14:paraId="7BA213BD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Brantley</w:t>
            </w:r>
          </w:p>
        </w:tc>
        <w:tc>
          <w:tcPr>
            <w:tcW w:w="336" w:type="dxa"/>
          </w:tcPr>
          <w:p w14:paraId="13DC39D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2A4A509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Crisp</w:t>
            </w:r>
          </w:p>
        </w:tc>
        <w:tc>
          <w:tcPr>
            <w:tcW w:w="336" w:type="dxa"/>
          </w:tcPr>
          <w:p w14:paraId="015C044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421C6ECF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Gwinnett</w:t>
            </w:r>
          </w:p>
        </w:tc>
        <w:tc>
          <w:tcPr>
            <w:tcW w:w="336" w:type="dxa"/>
          </w:tcPr>
          <w:p w14:paraId="57D3DE53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604E8CC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Macon</w:t>
            </w:r>
          </w:p>
        </w:tc>
        <w:tc>
          <w:tcPr>
            <w:tcW w:w="336" w:type="dxa"/>
          </w:tcPr>
          <w:p w14:paraId="3563C15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EFDCBF3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Richmond</w:t>
            </w:r>
          </w:p>
        </w:tc>
        <w:tc>
          <w:tcPr>
            <w:tcW w:w="336" w:type="dxa"/>
          </w:tcPr>
          <w:p w14:paraId="798607D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25E77F6D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Ware</w:t>
            </w:r>
          </w:p>
        </w:tc>
        <w:tc>
          <w:tcPr>
            <w:tcW w:w="336" w:type="dxa"/>
          </w:tcPr>
          <w:p w14:paraId="3D10349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5072DB82" w14:textId="77777777">
        <w:trPr>
          <w:trHeight w:val="395"/>
        </w:trPr>
        <w:tc>
          <w:tcPr>
            <w:tcW w:w="1459" w:type="dxa"/>
          </w:tcPr>
          <w:p w14:paraId="14995655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Brooks</w:t>
            </w:r>
          </w:p>
        </w:tc>
        <w:tc>
          <w:tcPr>
            <w:tcW w:w="336" w:type="dxa"/>
          </w:tcPr>
          <w:p w14:paraId="5991A71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3C3D746" w14:textId="77777777" w:rsidR="00A5323C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Dade</w:t>
            </w:r>
          </w:p>
        </w:tc>
        <w:tc>
          <w:tcPr>
            <w:tcW w:w="336" w:type="dxa"/>
          </w:tcPr>
          <w:p w14:paraId="4B2681E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1F5357B6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Habersham</w:t>
            </w:r>
          </w:p>
        </w:tc>
        <w:tc>
          <w:tcPr>
            <w:tcW w:w="336" w:type="dxa"/>
          </w:tcPr>
          <w:p w14:paraId="5B58A93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35FD953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336" w:type="dxa"/>
          </w:tcPr>
          <w:p w14:paraId="3F21302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77410A54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Rockdale</w:t>
            </w:r>
          </w:p>
        </w:tc>
        <w:tc>
          <w:tcPr>
            <w:tcW w:w="336" w:type="dxa"/>
          </w:tcPr>
          <w:p w14:paraId="1536214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58A70525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336" w:type="dxa"/>
          </w:tcPr>
          <w:p w14:paraId="1A7D354F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3FBE3001" w14:textId="77777777">
        <w:trPr>
          <w:trHeight w:val="393"/>
        </w:trPr>
        <w:tc>
          <w:tcPr>
            <w:tcW w:w="1459" w:type="dxa"/>
          </w:tcPr>
          <w:p w14:paraId="615BF2D3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Bryan</w:t>
            </w:r>
          </w:p>
        </w:tc>
        <w:tc>
          <w:tcPr>
            <w:tcW w:w="336" w:type="dxa"/>
          </w:tcPr>
          <w:p w14:paraId="1F7F785F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839A7AE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Dawson</w:t>
            </w:r>
          </w:p>
        </w:tc>
        <w:tc>
          <w:tcPr>
            <w:tcW w:w="336" w:type="dxa"/>
          </w:tcPr>
          <w:p w14:paraId="56E2AFE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182135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Hall</w:t>
            </w:r>
          </w:p>
        </w:tc>
        <w:tc>
          <w:tcPr>
            <w:tcW w:w="336" w:type="dxa"/>
          </w:tcPr>
          <w:p w14:paraId="062CF13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52D663A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336" w:type="dxa"/>
          </w:tcPr>
          <w:p w14:paraId="39B783D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504A38A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Schley</w:t>
            </w:r>
          </w:p>
        </w:tc>
        <w:tc>
          <w:tcPr>
            <w:tcW w:w="336" w:type="dxa"/>
          </w:tcPr>
          <w:p w14:paraId="4A6C658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3B80372D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336" w:type="dxa"/>
          </w:tcPr>
          <w:p w14:paraId="40D17D3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4A56BF51" w14:textId="77777777">
        <w:trPr>
          <w:trHeight w:val="395"/>
        </w:trPr>
        <w:tc>
          <w:tcPr>
            <w:tcW w:w="1459" w:type="dxa"/>
          </w:tcPr>
          <w:p w14:paraId="7E445B9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Bulloch</w:t>
            </w:r>
          </w:p>
        </w:tc>
        <w:tc>
          <w:tcPr>
            <w:tcW w:w="336" w:type="dxa"/>
          </w:tcPr>
          <w:p w14:paraId="1F7AD02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58F49D8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336" w:type="dxa"/>
          </w:tcPr>
          <w:p w14:paraId="2510C4B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0F57E492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336" w:type="dxa"/>
          </w:tcPr>
          <w:p w14:paraId="39E87614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2606AA3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McDuffie</w:t>
            </w:r>
          </w:p>
        </w:tc>
        <w:tc>
          <w:tcPr>
            <w:tcW w:w="336" w:type="dxa"/>
          </w:tcPr>
          <w:p w14:paraId="68BCEEB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31F1AE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Screven</w:t>
            </w:r>
          </w:p>
        </w:tc>
        <w:tc>
          <w:tcPr>
            <w:tcW w:w="336" w:type="dxa"/>
          </w:tcPr>
          <w:p w14:paraId="4B57044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644AF546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336" w:type="dxa"/>
          </w:tcPr>
          <w:p w14:paraId="2AB0591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6DD0F37D" w14:textId="77777777">
        <w:trPr>
          <w:trHeight w:val="393"/>
        </w:trPr>
        <w:tc>
          <w:tcPr>
            <w:tcW w:w="1459" w:type="dxa"/>
          </w:tcPr>
          <w:p w14:paraId="7CF658D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Burke</w:t>
            </w:r>
          </w:p>
        </w:tc>
        <w:tc>
          <w:tcPr>
            <w:tcW w:w="336" w:type="dxa"/>
          </w:tcPr>
          <w:p w14:paraId="11BB4F2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9D9632A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DeKalb</w:t>
            </w:r>
          </w:p>
        </w:tc>
        <w:tc>
          <w:tcPr>
            <w:tcW w:w="336" w:type="dxa"/>
          </w:tcPr>
          <w:p w14:paraId="03BE18B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2EC76293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Haralson</w:t>
            </w:r>
          </w:p>
        </w:tc>
        <w:tc>
          <w:tcPr>
            <w:tcW w:w="336" w:type="dxa"/>
          </w:tcPr>
          <w:p w14:paraId="321D746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2F0836F7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McIntosh</w:t>
            </w:r>
          </w:p>
        </w:tc>
        <w:tc>
          <w:tcPr>
            <w:tcW w:w="336" w:type="dxa"/>
          </w:tcPr>
          <w:p w14:paraId="6931728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2902915C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Seminole</w:t>
            </w:r>
          </w:p>
        </w:tc>
        <w:tc>
          <w:tcPr>
            <w:tcW w:w="336" w:type="dxa"/>
          </w:tcPr>
          <w:p w14:paraId="628F4FB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2EF2CCEB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336" w:type="dxa"/>
          </w:tcPr>
          <w:p w14:paraId="33AC233F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273A0E60" w14:textId="77777777">
        <w:trPr>
          <w:trHeight w:val="393"/>
        </w:trPr>
        <w:tc>
          <w:tcPr>
            <w:tcW w:w="1459" w:type="dxa"/>
          </w:tcPr>
          <w:p w14:paraId="0419E6D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Butts</w:t>
            </w:r>
          </w:p>
        </w:tc>
        <w:tc>
          <w:tcPr>
            <w:tcW w:w="336" w:type="dxa"/>
          </w:tcPr>
          <w:p w14:paraId="70B8A2AF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6460DB4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Dodge</w:t>
            </w:r>
          </w:p>
        </w:tc>
        <w:tc>
          <w:tcPr>
            <w:tcW w:w="336" w:type="dxa"/>
          </w:tcPr>
          <w:p w14:paraId="7888B59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2FAB3DCB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Harris</w:t>
            </w:r>
          </w:p>
        </w:tc>
        <w:tc>
          <w:tcPr>
            <w:tcW w:w="336" w:type="dxa"/>
          </w:tcPr>
          <w:p w14:paraId="576E69C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1DD4A7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Meriwether</w:t>
            </w:r>
          </w:p>
        </w:tc>
        <w:tc>
          <w:tcPr>
            <w:tcW w:w="336" w:type="dxa"/>
          </w:tcPr>
          <w:p w14:paraId="617DA5A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2C48878E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Spalding</w:t>
            </w:r>
          </w:p>
        </w:tc>
        <w:tc>
          <w:tcPr>
            <w:tcW w:w="336" w:type="dxa"/>
          </w:tcPr>
          <w:p w14:paraId="7585198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E31C3DD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Wheeler</w:t>
            </w:r>
          </w:p>
        </w:tc>
        <w:tc>
          <w:tcPr>
            <w:tcW w:w="336" w:type="dxa"/>
          </w:tcPr>
          <w:p w14:paraId="2633AB2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548E153A" w14:textId="77777777">
        <w:trPr>
          <w:trHeight w:val="395"/>
        </w:trPr>
        <w:tc>
          <w:tcPr>
            <w:tcW w:w="1459" w:type="dxa"/>
          </w:tcPr>
          <w:p w14:paraId="7946417A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336" w:type="dxa"/>
          </w:tcPr>
          <w:p w14:paraId="174AE5E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F6276B5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Dooly</w:t>
            </w:r>
          </w:p>
        </w:tc>
        <w:tc>
          <w:tcPr>
            <w:tcW w:w="336" w:type="dxa"/>
          </w:tcPr>
          <w:p w14:paraId="6F70C28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3E3F83B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Hart</w:t>
            </w:r>
          </w:p>
        </w:tc>
        <w:tc>
          <w:tcPr>
            <w:tcW w:w="336" w:type="dxa"/>
          </w:tcPr>
          <w:p w14:paraId="6BB6D004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F570876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Miller</w:t>
            </w:r>
          </w:p>
        </w:tc>
        <w:tc>
          <w:tcPr>
            <w:tcW w:w="336" w:type="dxa"/>
          </w:tcPr>
          <w:p w14:paraId="28EC7CFF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13840C3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Stephens</w:t>
            </w:r>
          </w:p>
        </w:tc>
        <w:tc>
          <w:tcPr>
            <w:tcW w:w="336" w:type="dxa"/>
          </w:tcPr>
          <w:p w14:paraId="4BD5820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58EB3863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336" w:type="dxa"/>
          </w:tcPr>
          <w:p w14:paraId="52DF1DF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072EB01F" w14:textId="77777777">
        <w:trPr>
          <w:trHeight w:val="393"/>
        </w:trPr>
        <w:tc>
          <w:tcPr>
            <w:tcW w:w="1459" w:type="dxa"/>
          </w:tcPr>
          <w:p w14:paraId="69D13340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Camden</w:t>
            </w:r>
          </w:p>
        </w:tc>
        <w:tc>
          <w:tcPr>
            <w:tcW w:w="336" w:type="dxa"/>
          </w:tcPr>
          <w:p w14:paraId="19A80EA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469519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Dougherty</w:t>
            </w:r>
          </w:p>
        </w:tc>
        <w:tc>
          <w:tcPr>
            <w:tcW w:w="336" w:type="dxa"/>
          </w:tcPr>
          <w:p w14:paraId="31D2D30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7FF6591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Heard</w:t>
            </w:r>
          </w:p>
        </w:tc>
        <w:tc>
          <w:tcPr>
            <w:tcW w:w="336" w:type="dxa"/>
          </w:tcPr>
          <w:p w14:paraId="28C4548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EEC312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336" w:type="dxa"/>
          </w:tcPr>
          <w:p w14:paraId="1625E0F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634F226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Stewart</w:t>
            </w:r>
          </w:p>
        </w:tc>
        <w:tc>
          <w:tcPr>
            <w:tcW w:w="336" w:type="dxa"/>
          </w:tcPr>
          <w:p w14:paraId="783A640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731C8B0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Whitfield</w:t>
            </w:r>
          </w:p>
        </w:tc>
        <w:tc>
          <w:tcPr>
            <w:tcW w:w="336" w:type="dxa"/>
          </w:tcPr>
          <w:p w14:paraId="290D883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095DD1ED" w14:textId="77777777">
        <w:trPr>
          <w:trHeight w:val="393"/>
        </w:trPr>
        <w:tc>
          <w:tcPr>
            <w:tcW w:w="1459" w:type="dxa"/>
          </w:tcPr>
          <w:p w14:paraId="2527537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Candler</w:t>
            </w:r>
          </w:p>
        </w:tc>
        <w:tc>
          <w:tcPr>
            <w:tcW w:w="336" w:type="dxa"/>
          </w:tcPr>
          <w:p w14:paraId="70B959D6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1B858A3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Douglas</w:t>
            </w:r>
          </w:p>
        </w:tc>
        <w:tc>
          <w:tcPr>
            <w:tcW w:w="336" w:type="dxa"/>
          </w:tcPr>
          <w:p w14:paraId="682D1C4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25A309C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336" w:type="dxa"/>
          </w:tcPr>
          <w:p w14:paraId="7ABA779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E8B08CA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336" w:type="dxa"/>
          </w:tcPr>
          <w:p w14:paraId="16DD0FE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9B8586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Sumter</w:t>
            </w:r>
          </w:p>
        </w:tc>
        <w:tc>
          <w:tcPr>
            <w:tcW w:w="336" w:type="dxa"/>
          </w:tcPr>
          <w:p w14:paraId="702348F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14B23F3D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Wilcox</w:t>
            </w:r>
          </w:p>
        </w:tc>
        <w:tc>
          <w:tcPr>
            <w:tcW w:w="336" w:type="dxa"/>
          </w:tcPr>
          <w:p w14:paraId="1530BA0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4B0FE9F9" w14:textId="77777777">
        <w:trPr>
          <w:trHeight w:val="395"/>
        </w:trPr>
        <w:tc>
          <w:tcPr>
            <w:tcW w:w="1459" w:type="dxa"/>
          </w:tcPr>
          <w:p w14:paraId="6F4B1EBA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336" w:type="dxa"/>
          </w:tcPr>
          <w:p w14:paraId="2FE6B72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10D87D2" w14:textId="77777777" w:rsidR="00A5323C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Early</w:t>
            </w:r>
          </w:p>
        </w:tc>
        <w:tc>
          <w:tcPr>
            <w:tcW w:w="336" w:type="dxa"/>
          </w:tcPr>
          <w:p w14:paraId="3F205AA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742B0ED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Houston</w:t>
            </w:r>
          </w:p>
        </w:tc>
        <w:tc>
          <w:tcPr>
            <w:tcW w:w="336" w:type="dxa"/>
          </w:tcPr>
          <w:p w14:paraId="348A626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BED7E8E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336" w:type="dxa"/>
          </w:tcPr>
          <w:p w14:paraId="211CDA7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6AF5C8A4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Talbot</w:t>
            </w:r>
          </w:p>
        </w:tc>
        <w:tc>
          <w:tcPr>
            <w:tcW w:w="336" w:type="dxa"/>
          </w:tcPr>
          <w:p w14:paraId="721F2B5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30CFB5A7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Wilkes</w:t>
            </w:r>
          </w:p>
        </w:tc>
        <w:tc>
          <w:tcPr>
            <w:tcW w:w="336" w:type="dxa"/>
          </w:tcPr>
          <w:p w14:paraId="2B788EE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46E46042" w14:textId="77777777">
        <w:trPr>
          <w:trHeight w:val="393"/>
        </w:trPr>
        <w:tc>
          <w:tcPr>
            <w:tcW w:w="1459" w:type="dxa"/>
          </w:tcPr>
          <w:p w14:paraId="3C8FC10F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Catoosa</w:t>
            </w:r>
          </w:p>
        </w:tc>
        <w:tc>
          <w:tcPr>
            <w:tcW w:w="336" w:type="dxa"/>
          </w:tcPr>
          <w:p w14:paraId="71EE40DA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C3AD451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Echols</w:t>
            </w:r>
          </w:p>
        </w:tc>
        <w:tc>
          <w:tcPr>
            <w:tcW w:w="336" w:type="dxa"/>
          </w:tcPr>
          <w:p w14:paraId="57F021A2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32472782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Irwin</w:t>
            </w:r>
          </w:p>
        </w:tc>
        <w:tc>
          <w:tcPr>
            <w:tcW w:w="336" w:type="dxa"/>
          </w:tcPr>
          <w:p w14:paraId="6EC3700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AADB986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Morgan</w:t>
            </w:r>
          </w:p>
        </w:tc>
        <w:tc>
          <w:tcPr>
            <w:tcW w:w="336" w:type="dxa"/>
          </w:tcPr>
          <w:p w14:paraId="55B3229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5443F88A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Taliaferro</w:t>
            </w:r>
          </w:p>
        </w:tc>
        <w:tc>
          <w:tcPr>
            <w:tcW w:w="336" w:type="dxa"/>
          </w:tcPr>
          <w:p w14:paraId="4EA2AA9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517812C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Wilkinson</w:t>
            </w:r>
          </w:p>
        </w:tc>
        <w:tc>
          <w:tcPr>
            <w:tcW w:w="336" w:type="dxa"/>
          </w:tcPr>
          <w:p w14:paraId="0674B8D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273D0521" w14:textId="77777777">
        <w:trPr>
          <w:trHeight w:val="395"/>
        </w:trPr>
        <w:tc>
          <w:tcPr>
            <w:tcW w:w="1459" w:type="dxa"/>
          </w:tcPr>
          <w:p w14:paraId="424D8E61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Charlton</w:t>
            </w:r>
          </w:p>
        </w:tc>
        <w:tc>
          <w:tcPr>
            <w:tcW w:w="336" w:type="dxa"/>
          </w:tcPr>
          <w:p w14:paraId="345C073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98E8D7F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Effingham</w:t>
            </w:r>
          </w:p>
        </w:tc>
        <w:tc>
          <w:tcPr>
            <w:tcW w:w="336" w:type="dxa"/>
          </w:tcPr>
          <w:p w14:paraId="7CD70EE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6163EF50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336" w:type="dxa"/>
          </w:tcPr>
          <w:p w14:paraId="51E0B4D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48681B6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Murray</w:t>
            </w:r>
          </w:p>
        </w:tc>
        <w:tc>
          <w:tcPr>
            <w:tcW w:w="336" w:type="dxa"/>
          </w:tcPr>
          <w:p w14:paraId="272AE24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3337C2B8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Tattnall</w:t>
            </w:r>
          </w:p>
        </w:tc>
        <w:tc>
          <w:tcPr>
            <w:tcW w:w="336" w:type="dxa"/>
          </w:tcPr>
          <w:p w14:paraId="7D35C92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13730C34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FA7E65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630C3B92" w14:textId="77777777">
        <w:trPr>
          <w:trHeight w:val="393"/>
        </w:trPr>
        <w:tc>
          <w:tcPr>
            <w:tcW w:w="1459" w:type="dxa"/>
          </w:tcPr>
          <w:p w14:paraId="6AFA952F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Chatham</w:t>
            </w:r>
          </w:p>
        </w:tc>
        <w:tc>
          <w:tcPr>
            <w:tcW w:w="336" w:type="dxa"/>
          </w:tcPr>
          <w:p w14:paraId="2A3A0FE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080027C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Elbert</w:t>
            </w:r>
          </w:p>
        </w:tc>
        <w:tc>
          <w:tcPr>
            <w:tcW w:w="336" w:type="dxa"/>
          </w:tcPr>
          <w:p w14:paraId="19EBF710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0C71D424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336" w:type="dxa"/>
          </w:tcPr>
          <w:p w14:paraId="05E42CD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1D980932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Muscogee</w:t>
            </w:r>
          </w:p>
        </w:tc>
        <w:tc>
          <w:tcPr>
            <w:tcW w:w="336" w:type="dxa"/>
          </w:tcPr>
          <w:p w14:paraId="6CA590A3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26AAB660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336" w:type="dxa"/>
          </w:tcPr>
          <w:p w14:paraId="7E234FC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2BB84309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56F07D8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70D5A363" w14:textId="77777777">
        <w:trPr>
          <w:trHeight w:val="393"/>
        </w:trPr>
        <w:tc>
          <w:tcPr>
            <w:tcW w:w="1459" w:type="dxa"/>
          </w:tcPr>
          <w:p w14:paraId="67562B3A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Chattahoochee</w:t>
            </w:r>
          </w:p>
        </w:tc>
        <w:tc>
          <w:tcPr>
            <w:tcW w:w="336" w:type="dxa"/>
          </w:tcPr>
          <w:p w14:paraId="6FC52C14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A38FD90" w14:textId="77777777" w:rsidR="00A5323C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Emanuel</w:t>
            </w:r>
          </w:p>
        </w:tc>
        <w:tc>
          <w:tcPr>
            <w:tcW w:w="336" w:type="dxa"/>
          </w:tcPr>
          <w:p w14:paraId="776478B7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64780AFA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Jeff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336" w:type="dxa"/>
          </w:tcPr>
          <w:p w14:paraId="6C49F47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6C340BF6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Newton</w:t>
            </w:r>
          </w:p>
        </w:tc>
        <w:tc>
          <w:tcPr>
            <w:tcW w:w="336" w:type="dxa"/>
          </w:tcPr>
          <w:p w14:paraId="23BBC61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75AB4595" w14:textId="77777777" w:rsidR="00A5323C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Telfair</w:t>
            </w:r>
          </w:p>
        </w:tc>
        <w:tc>
          <w:tcPr>
            <w:tcW w:w="336" w:type="dxa"/>
          </w:tcPr>
          <w:p w14:paraId="46994E2E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25907AB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2C87CD24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23C" w14:paraId="6392A7D6" w14:textId="77777777">
        <w:trPr>
          <w:trHeight w:val="395"/>
        </w:trPr>
        <w:tc>
          <w:tcPr>
            <w:tcW w:w="1459" w:type="dxa"/>
          </w:tcPr>
          <w:p w14:paraId="4EE9FE7B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Chattooga</w:t>
            </w:r>
          </w:p>
        </w:tc>
        <w:tc>
          <w:tcPr>
            <w:tcW w:w="336" w:type="dxa"/>
          </w:tcPr>
          <w:p w14:paraId="01D495B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3806FEF" w14:textId="77777777" w:rsidR="00A5323C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Evans</w:t>
            </w:r>
          </w:p>
        </w:tc>
        <w:tc>
          <w:tcPr>
            <w:tcW w:w="336" w:type="dxa"/>
          </w:tcPr>
          <w:p w14:paraId="01531798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6BBCDEAF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336" w:type="dxa"/>
          </w:tcPr>
          <w:p w14:paraId="47B7CFD1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1AC6E0C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Oconee</w:t>
            </w:r>
          </w:p>
        </w:tc>
        <w:tc>
          <w:tcPr>
            <w:tcW w:w="336" w:type="dxa"/>
          </w:tcPr>
          <w:p w14:paraId="7F06BC7D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07A0A9C" w14:textId="77777777" w:rsidR="00A53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Terrell</w:t>
            </w:r>
          </w:p>
        </w:tc>
        <w:tc>
          <w:tcPr>
            <w:tcW w:w="336" w:type="dxa"/>
          </w:tcPr>
          <w:p w14:paraId="24F5DE9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14:paraId="0769DBA5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031BFBAC" w14:textId="77777777" w:rsidR="00A5323C" w:rsidRDefault="00A53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3D98FC" w14:textId="77777777" w:rsidR="00141867" w:rsidRDefault="00141867"/>
    <w:sectPr w:rsidR="00141867">
      <w:pgSz w:w="12240" w:h="15840"/>
      <w:pgMar w:top="1420" w:right="1340" w:bottom="1200" w:left="1320" w:header="736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58146" w14:textId="77777777" w:rsidR="001E79F1" w:rsidRDefault="001E79F1">
      <w:r>
        <w:separator/>
      </w:r>
    </w:p>
  </w:endnote>
  <w:endnote w:type="continuationSeparator" w:id="0">
    <w:p w14:paraId="6CFFC32A" w14:textId="77777777" w:rsidR="001E79F1" w:rsidRDefault="001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28D4" w14:textId="77777777" w:rsidR="00A5323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1616" behindDoc="1" locked="0" layoutInCell="1" allowOverlap="1" wp14:anchorId="550B9449" wp14:editId="38449973">
              <wp:simplePos x="0" y="0"/>
              <wp:positionH relativeFrom="page">
                <wp:posOffset>901700</wp:posOffset>
              </wp:positionH>
              <wp:positionV relativeFrom="page">
                <wp:posOffset>9274604</wp:posOffset>
              </wp:positionV>
              <wp:extent cx="55816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4E7A5" w14:textId="77777777" w:rsidR="00A5323C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*If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report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deadline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falls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weekend,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report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is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due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last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weekday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prior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to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deadline.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B944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730.3pt;width:439.5pt;height:13.0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" filled="f" stroked="f">
              <v:textbox inset="0,0,0,0">
                <w:txbxContent>
                  <w:p w14:paraId="3164E7A5" w14:textId="77777777" w:rsidR="00A5323C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*If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report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deadline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falls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weekend,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report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is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due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last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weekday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prior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to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2"/>
                      </w:rPr>
                      <w:t xml:space="preserve"> deadline.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32128" behindDoc="1" locked="0" layoutInCell="1" allowOverlap="1" wp14:anchorId="3ABF9DF4" wp14:editId="641B76ED">
              <wp:simplePos x="0" y="0"/>
              <wp:positionH relativeFrom="page">
                <wp:posOffset>6749753</wp:posOffset>
              </wp:positionH>
              <wp:positionV relativeFrom="page">
                <wp:posOffset>9274604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39CBF" w14:textId="77777777" w:rsidR="00A5323C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F9DF4" id="Textbox 4" o:spid="_x0000_s1028" type="#_x0000_t202" style="position:absolute;margin-left:531.5pt;margin-top:730.3pt;width:12.6pt;height:13.05pt;z-index:-164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Q8WGueEA&#10;AAAPAQAADwAAAAAAAAAAAAAAAADwAwAAZHJzL2Rvd25yZXYueG1sUEsFBgAAAAAEAAQA8wAAAP4E&#10;AAAAAA==&#10;" filled="f" stroked="f">
              <v:textbox inset="0,0,0,0">
                <w:txbxContent>
                  <w:p w14:paraId="2A539CBF" w14:textId="77777777" w:rsidR="00A5323C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14C20" w14:textId="77777777" w:rsidR="00A5323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3664" behindDoc="1" locked="0" layoutInCell="1" allowOverlap="1" wp14:anchorId="6E8E3792" wp14:editId="60F6C65C">
              <wp:simplePos x="0" y="0"/>
              <wp:positionH relativeFrom="page">
                <wp:posOffset>6749753</wp:posOffset>
              </wp:positionH>
              <wp:positionV relativeFrom="page">
                <wp:posOffset>9274604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E1D37" w14:textId="77777777" w:rsidR="00A5323C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E379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31.5pt;margin-top:730.3pt;width:12.6pt;height:13.05pt;z-index:-164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1ilgEAACEDAAAOAAAAZHJzL2Uyb0RvYy54bWysUsGO0zAQvSPxD5bvNGlhC4qaroAVCGkF&#10;SAsf4Dp2YxF7zIzbpH/P2E1bBDfEZTz2jJ/fe+PN/eQHcTRIDkIrl4taChM0dC7sW/n924cXb6S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" filled="f" stroked="f">
              <v:textbox inset="0,0,0,0">
                <w:txbxContent>
                  <w:p w14:paraId="7CCE1D37" w14:textId="77777777" w:rsidR="00A5323C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5EB5" w14:textId="77777777" w:rsidR="001E79F1" w:rsidRDefault="001E79F1">
      <w:r>
        <w:separator/>
      </w:r>
    </w:p>
  </w:footnote>
  <w:footnote w:type="continuationSeparator" w:id="0">
    <w:p w14:paraId="24FB16FA" w14:textId="77777777" w:rsidR="001E79F1" w:rsidRDefault="001E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2E53" w14:textId="77777777" w:rsidR="00A5323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0592" behindDoc="1" locked="0" layoutInCell="1" allowOverlap="1" wp14:anchorId="1E037005" wp14:editId="04ED294A">
          <wp:simplePos x="0" y="0"/>
          <wp:positionH relativeFrom="page">
            <wp:posOffset>5315585</wp:posOffset>
          </wp:positionH>
          <wp:positionV relativeFrom="page">
            <wp:posOffset>467361</wp:posOffset>
          </wp:positionV>
          <wp:extent cx="1542414" cy="43687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414" cy="436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31104" behindDoc="1" locked="0" layoutInCell="1" allowOverlap="1" wp14:anchorId="1955BB93" wp14:editId="0909B904">
              <wp:simplePos x="0" y="0"/>
              <wp:positionH relativeFrom="page">
                <wp:posOffset>901700</wp:posOffset>
              </wp:positionH>
              <wp:positionV relativeFrom="page">
                <wp:posOffset>471551</wp:posOffset>
              </wp:positionV>
              <wp:extent cx="1951989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198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4AE08" w14:textId="77777777" w:rsidR="00A5323C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Georgia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Access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CAC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5BB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37.15pt;width:153.7pt;height:12pt;z-index:-164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" filled="f" stroked="f">
              <v:textbox inset="0,0,0,0">
                <w:txbxContent>
                  <w:p w14:paraId="7624AE08" w14:textId="77777777" w:rsidR="00A5323C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Georgia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Access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CAC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61A7" w14:textId="77777777" w:rsidR="00A5323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2640" behindDoc="1" locked="0" layoutInCell="1" allowOverlap="1" wp14:anchorId="0CAE4169" wp14:editId="14100E6C">
          <wp:simplePos x="0" y="0"/>
          <wp:positionH relativeFrom="page">
            <wp:posOffset>5315585</wp:posOffset>
          </wp:positionH>
          <wp:positionV relativeFrom="page">
            <wp:posOffset>467361</wp:posOffset>
          </wp:positionV>
          <wp:extent cx="1542414" cy="43687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414" cy="436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33152" behindDoc="1" locked="0" layoutInCell="1" allowOverlap="1" wp14:anchorId="4705FE54" wp14:editId="4BFAC617">
              <wp:simplePos x="0" y="0"/>
              <wp:positionH relativeFrom="page">
                <wp:posOffset>901700</wp:posOffset>
              </wp:positionH>
              <wp:positionV relativeFrom="page">
                <wp:posOffset>471551</wp:posOffset>
              </wp:positionV>
              <wp:extent cx="1951989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198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8E20A" w14:textId="77777777" w:rsidR="00A5323C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Georgia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Access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CAC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5FE5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71pt;margin-top:37.15pt;width:153.7pt;height:12pt;z-index:-164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JVmAEAACIDAAAOAAAAZHJzL2Uyb0RvYy54bWysUt2OEyEUvjfxHQj3dqbVNdtJpxt1ozHZ&#10;6CarD0AZ6BAHDp5DO9O398BOW6N3xhs4wOHj+2FzN/lBHA2Sg9DK5aKWwgQNnQv7Vn7/9vHVr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" filled="f" stroked="f">
              <v:textbox inset="0,0,0,0">
                <w:txbxContent>
                  <w:p w14:paraId="76E8E20A" w14:textId="77777777" w:rsidR="00A5323C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Georgia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Access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CAC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23C"/>
    <w:rsid w:val="0007487B"/>
    <w:rsid w:val="000E5877"/>
    <w:rsid w:val="00141867"/>
    <w:rsid w:val="00147E52"/>
    <w:rsid w:val="001E79F1"/>
    <w:rsid w:val="00217B77"/>
    <w:rsid w:val="00407B08"/>
    <w:rsid w:val="0064238E"/>
    <w:rsid w:val="006714EC"/>
    <w:rsid w:val="007A499C"/>
    <w:rsid w:val="00870D72"/>
    <w:rsid w:val="00885396"/>
    <w:rsid w:val="00916314"/>
    <w:rsid w:val="00A5323C"/>
    <w:rsid w:val="00AD3EA9"/>
    <w:rsid w:val="00B1785E"/>
    <w:rsid w:val="00EA4DB1"/>
    <w:rsid w:val="00EC566A"/>
    <w:rsid w:val="00F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F9D8"/>
  <w15:docId w15:val="{DC67AF32-BF0D-4975-B5B1-475D58F3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Os@GeorgiaAccess.ga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Duke</dc:creator>
  <dc:description/>
  <cp:lastModifiedBy>Alexandra Frasqueri</cp:lastModifiedBy>
  <cp:revision>2</cp:revision>
  <dcterms:created xsi:type="dcterms:W3CDTF">2025-04-24T15:12:00Z</dcterms:created>
  <dcterms:modified xsi:type="dcterms:W3CDTF">2025-04-24T15:12:00Z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0x01010011419EB28955654DB27AE775BA863C70</vt:lpwstr>
  </property>
  <property fmtid="{D5CDD505-2E9C-101B-9397-08002B2CF9AE}" pid="4" name="Created">
    <vt:filetime>2024-10-01T00:00:00Z</vt:filetime>
  </property>
  <property fmtid="{D5CDD505-2E9C-101B-9397-08002B2CF9AE}" pid="5" name="Creator">
    <vt:lpwstr>Acrobat PDFMaker 24 for Word</vt:lpwstr>
  </property>
  <property fmtid="{D5CDD505-2E9C-101B-9397-08002B2CF9AE}" pid="6" name="LastSaved">
    <vt:filetime>2024-12-04T00:00:00Z</vt:filetime>
  </property>
  <property fmtid="{D5CDD505-2E9C-101B-9397-08002B2CF9AE}" pid="7" name="MSIP_Label_ea60d57e-af5b-4752-ac57-3e4f28ca11dc_ActionId">
    <vt:lpwstr>cc84e361-0c89-49cc-a753-a5cf38fc5365</vt:lpwstr>
  </property>
  <property fmtid="{D5CDD505-2E9C-101B-9397-08002B2CF9AE}" pid="8" name="MSIP_Label_ea60d57e-af5b-4752-ac57-3e4f28ca11dc_ContentBits">
    <vt:lpwstr>0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etDate">
    <vt:lpwstr>2023-04-28T18:58:41Z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ediaServiceImageTags">
    <vt:lpwstr/>
  </property>
  <property fmtid="{D5CDD505-2E9C-101B-9397-08002B2CF9AE}" pid="15" name="Order">
    <vt:lpwstr>2259900.000000</vt:lpwstr>
  </property>
  <property fmtid="{D5CDD505-2E9C-101B-9397-08002B2CF9AE}" pid="16" name="Producer">
    <vt:lpwstr>Adobe PDF Library 24.3.144</vt:lpwstr>
  </property>
  <property fmtid="{D5CDD505-2E9C-101B-9397-08002B2CF9AE}" pid="17" name="SourceModified">
    <vt:lpwstr/>
  </property>
  <property fmtid="{D5CDD505-2E9C-101B-9397-08002B2CF9AE}" pid="18" name="TemplateUrl">
    <vt:lpwstr/>
  </property>
  <property fmtid="{D5CDD505-2E9C-101B-9397-08002B2CF9AE}" pid="19" name="TriggerFlowInfo">
    <vt:lpwstr/>
  </property>
  <property fmtid="{D5CDD505-2E9C-101B-9397-08002B2CF9AE}" pid="20" name="_ExtendedDescription">
    <vt:lpwstr/>
  </property>
  <property fmtid="{D5CDD505-2E9C-101B-9397-08002B2CF9AE}" pid="21" name="xd_ProgID">
    <vt:lpwstr/>
  </property>
  <property fmtid="{D5CDD505-2E9C-101B-9397-08002B2CF9AE}" pid="22" name="xd_Signature">
    <vt:lpwstr>0</vt:lpwstr>
  </property>
  <property fmtid="{D5CDD505-2E9C-101B-9397-08002B2CF9AE}" pid="23" name="MSIP_Label_defa4170-0d19-0005-0004-bc88714345d2_Enabled">
    <vt:lpwstr>true</vt:lpwstr>
  </property>
  <property fmtid="{D5CDD505-2E9C-101B-9397-08002B2CF9AE}" pid="24" name="MSIP_Label_defa4170-0d19-0005-0004-bc88714345d2_SetDate">
    <vt:lpwstr>2024-12-04T14:01:44Z</vt:lpwstr>
  </property>
  <property fmtid="{D5CDD505-2E9C-101B-9397-08002B2CF9AE}" pid="25" name="MSIP_Label_defa4170-0d19-0005-0004-bc88714345d2_Method">
    <vt:lpwstr>Standard</vt:lpwstr>
  </property>
  <property fmtid="{D5CDD505-2E9C-101B-9397-08002B2CF9AE}" pid="26" name="MSIP_Label_defa4170-0d19-0005-0004-bc88714345d2_Name">
    <vt:lpwstr>defa4170-0d19-0005-0004-bc88714345d2</vt:lpwstr>
  </property>
  <property fmtid="{D5CDD505-2E9C-101B-9397-08002B2CF9AE}" pid="27" name="MSIP_Label_defa4170-0d19-0005-0004-bc88714345d2_SiteId">
    <vt:lpwstr>daaffc86-de30-4c91-9526-3cc675915463</vt:lpwstr>
  </property>
  <property fmtid="{D5CDD505-2E9C-101B-9397-08002B2CF9AE}" pid="28" name="MSIP_Label_defa4170-0d19-0005-0004-bc88714345d2_ActionId">
    <vt:lpwstr>8ec05d85-fcfe-4e1f-a922-e3448b30bc7a</vt:lpwstr>
  </property>
  <property fmtid="{D5CDD505-2E9C-101B-9397-08002B2CF9AE}" pid="29" name="MSIP_Label_defa4170-0d19-0005-0004-bc88714345d2_ContentBits">
    <vt:lpwstr>0</vt:lpwstr>
  </property>
</Properties>
</file>